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67BBD" w14:textId="08405EB8" w:rsidR="0083423E" w:rsidRPr="0083423E" w:rsidRDefault="008B37B1" w:rsidP="008B37B1">
      <w:pPr>
        <w:pStyle w:val="af"/>
        <w:ind w:left="5812"/>
        <w:jc w:val="right"/>
        <w:rPr>
          <w:b w:val="0"/>
          <w:spacing w:val="-5"/>
          <w:sz w:val="20"/>
        </w:rPr>
      </w:pPr>
      <w:r>
        <w:rPr>
          <w:b w:val="0"/>
          <w:spacing w:val="-5"/>
          <w:sz w:val="20"/>
        </w:rPr>
        <w:t xml:space="preserve">Действует с </w:t>
      </w:r>
      <w:bookmarkStart w:id="0" w:name="_GoBack"/>
      <w:bookmarkEnd w:id="0"/>
      <w:r>
        <w:rPr>
          <w:b w:val="0"/>
          <w:spacing w:val="-5"/>
          <w:sz w:val="20"/>
        </w:rPr>
        <w:t>25.09.2024</w:t>
      </w:r>
    </w:p>
    <w:p w14:paraId="26A5B9D3" w14:textId="1F1E5131" w:rsidR="00BD4C1E" w:rsidRPr="00CD3428" w:rsidRDefault="00BD4C1E" w:rsidP="002200CA">
      <w:pPr>
        <w:pStyle w:val="af"/>
        <w:ind w:left="5670"/>
        <w:jc w:val="left"/>
        <w:rPr>
          <w:sz w:val="20"/>
        </w:rPr>
      </w:pPr>
    </w:p>
    <w:p w14:paraId="4ACD610B" w14:textId="77777777" w:rsidR="00A15EF8" w:rsidRPr="003F0385" w:rsidRDefault="00A15EF8" w:rsidP="00A15EF8">
      <w:pPr>
        <w:jc w:val="right"/>
        <w:rPr>
          <w:rFonts w:eastAsiaTheme="minorHAnsi"/>
          <w:caps/>
          <w:color w:val="000000" w:themeColor="text1"/>
          <w:sz w:val="16"/>
          <w:szCs w:val="16"/>
          <w:lang w:eastAsia="en-US"/>
        </w:rPr>
      </w:pPr>
      <w:r w:rsidRPr="003F0385">
        <w:rPr>
          <w:b/>
          <w:color w:val="000000" w:themeColor="text1"/>
        </w:rPr>
        <w:t>В БАНК ГПБ (АО)</w:t>
      </w:r>
    </w:p>
    <w:p w14:paraId="4410BAAA" w14:textId="77777777" w:rsidR="00A15EF8" w:rsidRPr="003F0385" w:rsidRDefault="00A15EF8" w:rsidP="00A15EF8">
      <w:pPr>
        <w:jc w:val="center"/>
        <w:rPr>
          <w:rFonts w:eastAsiaTheme="minorHAnsi"/>
          <w:b/>
          <w:caps/>
          <w:color w:val="000000" w:themeColor="text1"/>
          <w:lang w:eastAsia="en-US"/>
        </w:rPr>
      </w:pPr>
      <w:r w:rsidRPr="003F0385">
        <w:rPr>
          <w:rFonts w:eastAsiaTheme="minorHAnsi"/>
          <w:b/>
          <w:caps/>
          <w:color w:val="000000" w:themeColor="text1"/>
          <w:lang w:eastAsia="en-US"/>
        </w:rPr>
        <w:t>Заявление</w:t>
      </w:r>
    </w:p>
    <w:p w14:paraId="50D5D32A" w14:textId="659EF313" w:rsidR="00A15EF8" w:rsidRDefault="00EF14B0" w:rsidP="003722D7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3F0385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НА ЗАКЛЮЧЕНИЕ ДОГОВОРА БАНКОВСКОГО СЧЕТА И ОТКРЫТИЕ </w:t>
      </w:r>
      <w:r w:rsidR="00C1418B" w:rsidRPr="003F0385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БАНКОВСКОГО </w:t>
      </w:r>
      <w:r w:rsidRPr="003F0385">
        <w:rPr>
          <w:rFonts w:eastAsiaTheme="minorHAnsi"/>
          <w:b/>
          <w:color w:val="000000" w:themeColor="text1"/>
          <w:sz w:val="22"/>
          <w:szCs w:val="22"/>
          <w:lang w:eastAsia="en-US"/>
        </w:rPr>
        <w:t>СЧЕТА ДЛЯ ОСУЩЕСТВЛЕНИЯ ОПЕРАЦИЙ С ИСПОЛЬЗОВАНИЕМ КОРПОРАТИВНЫХ КАРТ БАНКА ГПБ (АО)</w:t>
      </w:r>
    </w:p>
    <w:p w14:paraId="1DE01B63" w14:textId="77777777" w:rsidR="007963E9" w:rsidRPr="003722D7" w:rsidRDefault="007963E9" w:rsidP="003722D7">
      <w:pPr>
        <w:jc w:val="center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</w:p>
    <w:tbl>
      <w:tblPr>
        <w:tblStyle w:val="a6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5"/>
      </w:tblGrid>
      <w:tr w:rsidR="003F0385" w:rsidRPr="003F0385" w14:paraId="18F2A517" w14:textId="77777777" w:rsidTr="003722D7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C7C58D" w14:textId="48DD69F4" w:rsidR="004F3753" w:rsidRPr="003722D7" w:rsidRDefault="007963E9" w:rsidP="000D0E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_________________________________________________________________________________,</w:t>
            </w:r>
            <w:r>
              <w:rPr>
                <w:color w:val="000000" w:themeColor="text1"/>
              </w:rPr>
              <w:br/>
            </w:r>
            <w:r w:rsidR="004F3753" w:rsidRPr="003C2C9A">
              <w:rPr>
                <w:color w:val="000000" w:themeColor="text1"/>
                <w:sz w:val="16"/>
                <w:szCs w:val="16"/>
              </w:rPr>
              <w:t>(</w:t>
            </w:r>
            <w:r w:rsidR="00CE2BCB" w:rsidRPr="003C2C9A">
              <w:rPr>
                <w:color w:val="000000" w:themeColor="text1"/>
                <w:sz w:val="16"/>
                <w:szCs w:val="16"/>
              </w:rPr>
              <w:t>п</w:t>
            </w:r>
            <w:r w:rsidR="004F3753" w:rsidRPr="003C2C9A">
              <w:rPr>
                <w:color w:val="000000" w:themeColor="text1"/>
                <w:sz w:val="16"/>
                <w:szCs w:val="16"/>
              </w:rPr>
              <w:t>олное наименование юридического лица</w:t>
            </w:r>
            <w:r w:rsidRPr="003C2C9A">
              <w:rPr>
                <w:color w:val="000000" w:themeColor="text1"/>
                <w:sz w:val="16"/>
                <w:szCs w:val="16"/>
              </w:rPr>
              <w:t xml:space="preserve"> </w:t>
            </w:r>
            <w:r w:rsidR="004F3753" w:rsidRPr="003C2C9A">
              <w:rPr>
                <w:color w:val="000000" w:themeColor="text1"/>
                <w:sz w:val="16"/>
                <w:szCs w:val="16"/>
              </w:rPr>
              <w:t xml:space="preserve">/ </w:t>
            </w:r>
            <w:r w:rsidR="000D0E70" w:rsidRPr="003C2C9A">
              <w:rPr>
                <w:color w:val="000000" w:themeColor="text1"/>
                <w:sz w:val="16"/>
                <w:szCs w:val="16"/>
              </w:rPr>
              <w:t xml:space="preserve">иностранной структуры без образования юридического лица / </w:t>
            </w:r>
            <w:r w:rsidR="004F3753" w:rsidRPr="003C2C9A">
              <w:rPr>
                <w:color w:val="000000" w:themeColor="text1"/>
                <w:sz w:val="16"/>
                <w:szCs w:val="16"/>
              </w:rPr>
              <w:t>фамилия, имя и отчество индивидуального предпринимателя</w:t>
            </w:r>
            <w:r w:rsidRPr="003C2C9A">
              <w:rPr>
                <w:color w:val="000000" w:themeColor="text1"/>
                <w:sz w:val="16"/>
                <w:szCs w:val="16"/>
              </w:rPr>
              <w:t xml:space="preserve"> </w:t>
            </w:r>
            <w:r w:rsidR="004F3753" w:rsidRPr="003C2C9A">
              <w:rPr>
                <w:color w:val="000000" w:themeColor="text1"/>
                <w:sz w:val="16"/>
                <w:szCs w:val="16"/>
              </w:rPr>
              <w:t>/ физического лица, занимающегося в установленном законодательством Российской Федерации порядке частной практикой, ИНН)</w:t>
            </w:r>
          </w:p>
        </w:tc>
      </w:tr>
      <w:tr w:rsidR="003F0385" w:rsidRPr="003F0385" w14:paraId="2D7A7CEB" w14:textId="77777777" w:rsidTr="00CE2BCB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B4284A" w14:textId="4E10B1D2" w:rsidR="004F3753" w:rsidRPr="003F0385" w:rsidRDefault="004F3753" w:rsidP="00F3557D">
            <w:pPr>
              <w:jc w:val="both"/>
              <w:rPr>
                <w:color w:val="000000" w:themeColor="text1"/>
                <w:sz w:val="22"/>
              </w:rPr>
            </w:pPr>
            <w:r w:rsidRPr="003F0385">
              <w:rPr>
                <w:color w:val="000000" w:themeColor="text1"/>
                <w:sz w:val="22"/>
              </w:rPr>
              <w:t>далее именуемое(-</w:t>
            </w:r>
            <w:proofErr w:type="spellStart"/>
            <w:r w:rsidRPr="003F0385">
              <w:rPr>
                <w:color w:val="000000" w:themeColor="text1"/>
                <w:sz w:val="22"/>
              </w:rPr>
              <w:t>ый</w:t>
            </w:r>
            <w:proofErr w:type="spellEnd"/>
            <w:r w:rsidRPr="003F0385">
              <w:rPr>
                <w:color w:val="000000" w:themeColor="text1"/>
                <w:sz w:val="22"/>
              </w:rPr>
              <w:t>) «Клиент»,</w:t>
            </w:r>
            <w:r w:rsidR="00CE2BCB">
              <w:rPr>
                <w:color w:val="000000" w:themeColor="text1"/>
                <w:sz w:val="22"/>
              </w:rPr>
              <w:t xml:space="preserve"> </w:t>
            </w:r>
            <w:r w:rsidR="00CE2BCB" w:rsidRPr="003F0385">
              <w:rPr>
                <w:color w:val="000000" w:themeColor="text1"/>
                <w:sz w:val="22"/>
              </w:rPr>
              <w:t>настоящим просит Банк ГПБ (АО) (далее</w:t>
            </w:r>
            <w:r w:rsidR="00CE2BCB">
              <w:rPr>
                <w:color w:val="000000" w:themeColor="text1"/>
                <w:sz w:val="22"/>
              </w:rPr>
              <w:t xml:space="preserve"> </w:t>
            </w:r>
            <w:r w:rsidR="00CE2BCB" w:rsidRPr="003F0385">
              <w:rPr>
                <w:color w:val="000000" w:themeColor="text1"/>
                <w:sz w:val="22"/>
              </w:rPr>
              <w:t xml:space="preserve">– </w:t>
            </w:r>
            <w:r w:rsidR="00CE2BCB" w:rsidRPr="00CE2BCB">
              <w:rPr>
                <w:b/>
                <w:color w:val="000000" w:themeColor="text1"/>
                <w:sz w:val="22"/>
              </w:rPr>
              <w:t>Банк</w:t>
            </w:r>
            <w:r w:rsidR="00CE2BCB" w:rsidRPr="003F0385">
              <w:rPr>
                <w:color w:val="000000" w:themeColor="text1"/>
                <w:sz w:val="22"/>
              </w:rPr>
              <w:t xml:space="preserve">) заключить Договор банковского счета для расчетов с использованием корпоративной карты (далее – </w:t>
            </w:r>
            <w:r w:rsidR="00CE2BCB" w:rsidRPr="002200CA">
              <w:rPr>
                <w:b/>
                <w:color w:val="000000" w:themeColor="text1"/>
                <w:sz w:val="22"/>
              </w:rPr>
              <w:t>Договор</w:t>
            </w:r>
            <w:r w:rsidR="00CE2BCB" w:rsidRPr="003F0385">
              <w:rPr>
                <w:color w:val="000000" w:themeColor="text1"/>
                <w:sz w:val="22"/>
              </w:rPr>
              <w:t xml:space="preserve">) </w:t>
            </w:r>
            <w:r w:rsidR="00CE2BCB">
              <w:rPr>
                <w:color w:val="000000" w:themeColor="text1"/>
                <w:sz w:val="22"/>
              </w:rPr>
              <w:t xml:space="preserve">и заявляет </w:t>
            </w:r>
            <w:r w:rsidR="00BB37FF">
              <w:rPr>
                <w:color w:val="000000" w:themeColor="text1"/>
                <w:sz w:val="22"/>
              </w:rPr>
              <w:br/>
            </w:r>
            <w:r w:rsidR="00CE2BCB">
              <w:rPr>
                <w:color w:val="000000" w:themeColor="text1"/>
                <w:sz w:val="22"/>
              </w:rPr>
              <w:t xml:space="preserve">о своем присоединении к Договору </w:t>
            </w:r>
            <w:r w:rsidR="00CE2BCB" w:rsidRPr="003F0385">
              <w:rPr>
                <w:color w:val="000000" w:themeColor="text1"/>
                <w:sz w:val="22"/>
              </w:rPr>
              <w:t xml:space="preserve">в порядке, предусмотренном ст. 428 Гражданского кодекса Российской Федерации, и открыть </w:t>
            </w:r>
            <w:r w:rsidR="00CE2BCB" w:rsidRPr="00A459F2">
              <w:rPr>
                <w:i/>
                <w:color w:val="000000" w:themeColor="text1"/>
                <w:sz w:val="22"/>
              </w:rPr>
              <w:t>(выбрать один в</w:t>
            </w:r>
            <w:r w:rsidR="00CE2BCB">
              <w:rPr>
                <w:i/>
                <w:color w:val="000000" w:themeColor="text1"/>
                <w:sz w:val="22"/>
              </w:rPr>
              <w:t>ариант</w:t>
            </w:r>
            <w:r w:rsidR="00CE2BCB" w:rsidRPr="00A459F2">
              <w:rPr>
                <w:i/>
                <w:color w:val="000000" w:themeColor="text1"/>
                <w:sz w:val="22"/>
              </w:rPr>
              <w:t>)</w:t>
            </w:r>
            <w:r w:rsidR="00CE2BCB" w:rsidRPr="003F0385">
              <w:rPr>
                <w:color w:val="000000" w:themeColor="text1"/>
                <w:sz w:val="22"/>
              </w:rPr>
              <w:t>:</w:t>
            </w:r>
          </w:p>
        </w:tc>
      </w:tr>
      <w:tr w:rsidR="003F0385" w:rsidRPr="003F0385" w14:paraId="4569F388" w14:textId="77777777" w:rsidTr="0001795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FC064" w14:textId="041A52CD" w:rsidR="000944A9" w:rsidRPr="003F0385" w:rsidRDefault="00CA54CE" w:rsidP="000944A9">
            <w:pPr>
              <w:jc w:val="both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3600950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944A9" w:rsidRPr="003F0385">
                  <w:rPr>
                    <w:color w:val="000000" w:themeColor="text1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EADAF" w14:textId="7182966F" w:rsidR="000944A9" w:rsidRPr="003F0385" w:rsidRDefault="00A125C6" w:rsidP="00EA50EE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Счет </w:t>
            </w:r>
            <w:r w:rsidR="005E006F">
              <w:rPr>
                <w:color w:val="000000" w:themeColor="text1"/>
                <w:sz w:val="22"/>
                <w:szCs w:val="22"/>
              </w:rPr>
              <w:t>для проведения расчетов по операциям с использованием</w:t>
            </w:r>
            <w:r w:rsidR="00F516E6" w:rsidRPr="00C375AD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</w:t>
            </w:r>
            <w:r w:rsidR="005E006F">
              <w:rPr>
                <w:rFonts w:eastAsiaTheme="minorHAnsi"/>
                <w:color w:val="000000" w:themeColor="text1"/>
                <w:sz w:val="22"/>
                <w:szCs w:val="22"/>
              </w:rPr>
              <w:t>Корпоративных карт</w:t>
            </w:r>
            <w:r w:rsidR="00D52F27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</w:t>
            </w:r>
            <w:r w:rsidR="00D52F27" w:rsidRPr="003F0385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(режим </w:t>
            </w:r>
            <w:r w:rsidR="00BB37FF">
              <w:rPr>
                <w:rFonts w:eastAsiaTheme="minorHAnsi"/>
                <w:color w:val="000000" w:themeColor="text1"/>
                <w:sz w:val="22"/>
                <w:szCs w:val="22"/>
              </w:rPr>
              <w:br/>
            </w:r>
            <w:r w:rsidR="00D52F27" w:rsidRPr="003F0385">
              <w:rPr>
                <w:rFonts w:eastAsiaTheme="minorHAnsi"/>
                <w:color w:val="000000" w:themeColor="text1"/>
                <w:sz w:val="22"/>
                <w:szCs w:val="22"/>
              </w:rPr>
              <w:t>в соответствии с п. 2.2.1 Договора)</w:t>
            </w:r>
            <w:r w:rsidR="005F58C5" w:rsidRPr="003F0385">
              <w:rPr>
                <w:rStyle w:val="a5"/>
                <w:color w:val="000000" w:themeColor="text1"/>
                <w:sz w:val="22"/>
              </w:rPr>
              <w:footnoteReference w:id="1"/>
            </w:r>
            <w:r w:rsidR="000944A9" w:rsidRPr="003F0385">
              <w:rPr>
                <w:color w:val="000000" w:themeColor="text1"/>
              </w:rPr>
              <w:t>:</w:t>
            </w:r>
          </w:p>
        </w:tc>
      </w:tr>
      <w:tr w:rsidR="003F0385" w:rsidRPr="003F0385" w14:paraId="21F34794" w14:textId="77777777" w:rsidTr="0001795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BEC75" w14:textId="77777777" w:rsidR="000944A9" w:rsidRPr="003F0385" w:rsidRDefault="000944A9" w:rsidP="000944A9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5B4621" w14:textId="0B7964B5" w:rsidR="000944A9" w:rsidRPr="003F0385" w:rsidRDefault="00CA54CE" w:rsidP="000944A9">
            <w:pPr>
              <w:jc w:val="both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5565498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944A9" w:rsidRPr="003F0385">
                  <w:rPr>
                    <w:color w:val="000000" w:themeColor="text1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B0C4D02" w14:textId="3B624E48" w:rsidR="000944A9" w:rsidRPr="003F0385" w:rsidRDefault="000944A9" w:rsidP="000944A9">
            <w:pPr>
              <w:jc w:val="both"/>
              <w:rPr>
                <w:color w:val="000000" w:themeColor="text1"/>
                <w:sz w:val="22"/>
              </w:rPr>
            </w:pPr>
            <w:r w:rsidRPr="003F0385">
              <w:rPr>
                <w:rFonts w:eastAsiaTheme="minorHAnsi"/>
                <w:color w:val="000000" w:themeColor="text1"/>
                <w:sz w:val="22"/>
                <w:szCs w:val="22"/>
              </w:rPr>
              <w:t>в валюте Российской Федерации</w:t>
            </w:r>
          </w:p>
        </w:tc>
      </w:tr>
      <w:tr w:rsidR="003F0385" w:rsidRPr="003F0385" w14:paraId="5240FC34" w14:textId="77777777" w:rsidTr="003722D7">
        <w:trPr>
          <w:trHeight w:val="36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7A311" w14:textId="77777777" w:rsidR="000944A9" w:rsidRPr="003F0385" w:rsidRDefault="000944A9" w:rsidP="000944A9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F7A050" w14:textId="73CA1AB1" w:rsidR="000944A9" w:rsidRPr="003F0385" w:rsidRDefault="00CA54CE" w:rsidP="000944A9">
            <w:pPr>
              <w:jc w:val="both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7405464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944A9" w:rsidRPr="003F0385">
                  <w:rPr>
                    <w:color w:val="000000" w:themeColor="text1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AF67E69" w14:textId="6CB3F554" w:rsidR="000944A9" w:rsidRPr="00F3557D" w:rsidRDefault="00813518" w:rsidP="003722D7">
            <w:pPr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F3557D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в </w:t>
            </w:r>
            <w:r w:rsidR="00A459F2" w:rsidRPr="00F3557D">
              <w:rPr>
                <w:rFonts w:eastAsiaTheme="minorHAnsi"/>
                <w:color w:val="000000" w:themeColor="text1"/>
                <w:sz w:val="22"/>
                <w:szCs w:val="22"/>
              </w:rPr>
              <w:t>и</w:t>
            </w:r>
            <w:r w:rsidR="000944A9" w:rsidRPr="00F3557D">
              <w:rPr>
                <w:rFonts w:eastAsiaTheme="minorHAnsi"/>
                <w:color w:val="000000" w:themeColor="text1"/>
                <w:sz w:val="22"/>
                <w:szCs w:val="22"/>
              </w:rPr>
              <w:t>ностранной валюте _______________________________________________________</w:t>
            </w:r>
          </w:p>
          <w:p w14:paraId="17CDEE70" w14:textId="714B56C8" w:rsidR="000944A9" w:rsidRPr="005D282F" w:rsidRDefault="000944A9" w:rsidP="000944A9">
            <w:pPr>
              <w:jc w:val="both"/>
              <w:rPr>
                <w:color w:val="000000" w:themeColor="text1"/>
                <w:sz w:val="22"/>
                <w:highlight w:val="yellow"/>
              </w:rPr>
            </w:pPr>
            <w:r w:rsidRPr="00F3557D">
              <w:rPr>
                <w:color w:val="000000" w:themeColor="text1"/>
                <w:sz w:val="22"/>
                <w:szCs w:val="22"/>
                <w:vertAlign w:val="superscript"/>
              </w:rPr>
              <w:t xml:space="preserve">                                                                                </w:t>
            </w:r>
            <w:r w:rsidR="007963E9" w:rsidRPr="00F3557D">
              <w:rPr>
                <w:color w:val="000000" w:themeColor="text1"/>
                <w:sz w:val="22"/>
                <w:szCs w:val="22"/>
                <w:vertAlign w:val="superscript"/>
              </w:rPr>
              <w:t xml:space="preserve">                              </w:t>
            </w:r>
            <w:r w:rsidRPr="00F3557D">
              <w:rPr>
                <w:color w:val="000000" w:themeColor="text1"/>
                <w:sz w:val="22"/>
                <w:szCs w:val="22"/>
                <w:vertAlign w:val="superscript"/>
              </w:rPr>
              <w:t xml:space="preserve">      </w:t>
            </w:r>
            <w:r w:rsidR="00A459F2" w:rsidRPr="00F3557D">
              <w:rPr>
                <w:color w:val="000000" w:themeColor="text1"/>
                <w:sz w:val="22"/>
                <w:szCs w:val="22"/>
                <w:vertAlign w:val="superscript"/>
              </w:rPr>
              <w:t>(</w:t>
            </w:r>
            <w:r w:rsidRPr="00F3557D">
              <w:rPr>
                <w:color w:val="000000" w:themeColor="text1"/>
                <w:sz w:val="22"/>
                <w:szCs w:val="22"/>
                <w:vertAlign w:val="superscript"/>
              </w:rPr>
              <w:t xml:space="preserve">указывается валюта </w:t>
            </w:r>
            <w:r w:rsidR="005E006F" w:rsidRPr="00F3557D">
              <w:rPr>
                <w:color w:val="000000" w:themeColor="text1"/>
                <w:sz w:val="22"/>
                <w:szCs w:val="22"/>
                <w:vertAlign w:val="superscript"/>
              </w:rPr>
              <w:t>С</w:t>
            </w:r>
            <w:r w:rsidRPr="00F3557D">
              <w:rPr>
                <w:color w:val="000000" w:themeColor="text1"/>
                <w:sz w:val="22"/>
                <w:szCs w:val="22"/>
                <w:vertAlign w:val="superscript"/>
              </w:rPr>
              <w:t>чета</w:t>
            </w:r>
            <w:r w:rsidR="00160C68" w:rsidRPr="00F3557D">
              <w:rPr>
                <w:color w:val="000000" w:themeColor="text1"/>
                <w:sz w:val="22"/>
                <w:szCs w:val="22"/>
                <w:vertAlign w:val="superscript"/>
              </w:rPr>
              <w:t xml:space="preserve"> в соответствии с Тарифами карт</w:t>
            </w:r>
            <w:r w:rsidRPr="00F3557D">
              <w:rPr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</w:tc>
      </w:tr>
      <w:tr w:rsidR="003F0385" w:rsidRPr="003F0385" w14:paraId="63A7ED3E" w14:textId="77777777" w:rsidTr="003722D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F2151" w14:textId="270F21AA" w:rsidR="000944A9" w:rsidRPr="003F0385" w:rsidRDefault="00CA54CE" w:rsidP="000944A9">
            <w:pPr>
              <w:jc w:val="both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0464072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944A9" w:rsidRPr="003F0385">
                  <w:rPr>
                    <w:color w:val="000000" w:themeColor="text1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C6913" w14:textId="4249BC9E" w:rsidR="000944A9" w:rsidRPr="00C375AD" w:rsidRDefault="00A125C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Счет </w:t>
            </w:r>
            <w:r w:rsidR="005E006F">
              <w:rPr>
                <w:color w:val="000000" w:themeColor="text1"/>
                <w:sz w:val="22"/>
                <w:szCs w:val="22"/>
              </w:rPr>
              <w:t>для проведения расчетов по операциям с использованием Карт ГПБ-Выручка</w:t>
            </w:r>
            <w:r w:rsidR="00F516E6" w:rsidRPr="00C375AD">
              <w:rPr>
                <w:color w:val="000000" w:themeColor="text1"/>
                <w:sz w:val="22"/>
                <w:szCs w:val="22"/>
              </w:rPr>
              <w:t xml:space="preserve"> </w:t>
            </w:r>
            <w:r w:rsidR="00A459F2" w:rsidRPr="00C375AD">
              <w:rPr>
                <w:color w:val="000000" w:themeColor="text1"/>
                <w:sz w:val="22"/>
                <w:szCs w:val="22"/>
              </w:rPr>
              <w:t xml:space="preserve">в </w:t>
            </w:r>
            <w:r w:rsidR="00A459F2" w:rsidRPr="00C375AD">
              <w:rPr>
                <w:rFonts w:eastAsiaTheme="minorHAnsi"/>
                <w:color w:val="000000" w:themeColor="text1"/>
                <w:sz w:val="22"/>
                <w:szCs w:val="22"/>
              </w:rPr>
              <w:t>валюте Российской Федерации</w:t>
            </w:r>
            <w:r w:rsidR="00D52F27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(режим в соответствии с п. 2.2.2</w:t>
            </w:r>
            <w:r w:rsidR="00D52F27" w:rsidRPr="003F0385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Договора)</w:t>
            </w:r>
            <w:r w:rsidR="00BB4C17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</w:t>
            </w:r>
            <w:r w:rsidR="00BB4C17" w:rsidRPr="005D282F">
              <w:rPr>
                <w:rFonts w:eastAsiaTheme="minorHAnsi"/>
                <w:i/>
                <w:color w:val="000000" w:themeColor="text1"/>
                <w:sz w:val="22"/>
                <w:szCs w:val="22"/>
              </w:rPr>
              <w:t>(</w:t>
            </w:r>
            <w:r w:rsidR="00F3557D" w:rsidRPr="005D282F">
              <w:rPr>
                <w:rFonts w:eastAsiaTheme="minorHAnsi"/>
                <w:i/>
                <w:color w:val="000000" w:themeColor="text1"/>
                <w:sz w:val="22"/>
                <w:szCs w:val="22"/>
              </w:rPr>
              <w:t>д</w:t>
            </w:r>
            <w:r w:rsidRPr="005D282F">
              <w:rPr>
                <w:rFonts w:eastAsiaTheme="minorHAnsi"/>
                <w:i/>
                <w:sz w:val="22"/>
              </w:rPr>
              <w:t xml:space="preserve">анный вариант </w:t>
            </w:r>
            <w:r w:rsidR="006D372D" w:rsidRPr="005D282F">
              <w:rPr>
                <w:i/>
                <w:color w:val="000000" w:themeColor="text1"/>
                <w:sz w:val="22"/>
              </w:rPr>
              <w:t xml:space="preserve">может быть выбран </w:t>
            </w:r>
            <w:r w:rsidRPr="005D282F">
              <w:rPr>
                <w:i/>
                <w:color w:val="000000" w:themeColor="text1"/>
                <w:sz w:val="22"/>
              </w:rPr>
              <w:t xml:space="preserve">только при наличии у Клиента расчетного счета в валюте Российской Федерации, </w:t>
            </w:r>
            <w:r w:rsidR="007F4A23" w:rsidRPr="005D282F">
              <w:rPr>
                <w:i/>
                <w:color w:val="000000" w:themeColor="text1"/>
                <w:sz w:val="22"/>
              </w:rPr>
              <w:t>открытого в Банке</w:t>
            </w:r>
            <w:r w:rsidR="00BB4C17" w:rsidRPr="005D282F">
              <w:rPr>
                <w:i/>
                <w:color w:val="000000" w:themeColor="text1"/>
                <w:sz w:val="22"/>
              </w:rPr>
              <w:t>)</w:t>
            </w:r>
          </w:p>
        </w:tc>
      </w:tr>
      <w:tr w:rsidR="003F0385" w:rsidRPr="003F0385" w14:paraId="45DB5EEC" w14:textId="77777777" w:rsidTr="003722D7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AE621" w14:textId="07C2EE8F" w:rsidR="000944A9" w:rsidRPr="003F0385" w:rsidRDefault="00C43B11" w:rsidP="00EB3F38">
            <w:pPr>
              <w:jc w:val="both"/>
              <w:rPr>
                <w:color w:val="000000" w:themeColor="text1"/>
                <w:sz w:val="22"/>
              </w:rPr>
            </w:pPr>
            <w:r w:rsidRPr="003F038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 следующих условиях:</w:t>
            </w:r>
          </w:p>
        </w:tc>
      </w:tr>
    </w:tbl>
    <w:tbl>
      <w:tblPr>
        <w:tblStyle w:val="1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3F0385" w:rsidRPr="003F0385" w14:paraId="2B8345EB" w14:textId="77777777" w:rsidTr="00D911B7">
        <w:tc>
          <w:tcPr>
            <w:tcW w:w="10207" w:type="dxa"/>
          </w:tcPr>
          <w:p w14:paraId="7F2DBC70" w14:textId="7182652B" w:rsidR="00F61213" w:rsidRDefault="00F66D32" w:rsidP="005B099D">
            <w:pPr>
              <w:jc w:val="both"/>
              <w:rPr>
                <w:rFonts w:eastAsiaTheme="minorHAnsi"/>
                <w:i/>
                <w:color w:val="000000"/>
                <w:sz w:val="20"/>
                <w:szCs w:val="22"/>
              </w:rPr>
            </w:pPr>
            <w:r w:rsidRPr="00353494">
              <w:rPr>
                <w:rFonts w:eastAsiaTheme="minorHAnsi"/>
                <w:i/>
                <w:color w:val="000000"/>
                <w:sz w:val="20"/>
                <w:szCs w:val="22"/>
              </w:rPr>
              <w:t xml:space="preserve">Если иное не предусмотрено настоящим </w:t>
            </w:r>
            <w:r>
              <w:rPr>
                <w:rFonts w:eastAsiaTheme="minorHAnsi"/>
                <w:i/>
                <w:color w:val="000000"/>
                <w:sz w:val="20"/>
                <w:szCs w:val="22"/>
              </w:rPr>
              <w:t>Заявлением</w:t>
            </w:r>
            <w:r w:rsidRPr="00353494">
              <w:rPr>
                <w:rFonts w:eastAsiaTheme="minorHAnsi"/>
                <w:i/>
                <w:color w:val="000000"/>
                <w:sz w:val="20"/>
                <w:szCs w:val="22"/>
              </w:rPr>
              <w:t xml:space="preserve">, термины, используемые в настоящем </w:t>
            </w:r>
            <w:r>
              <w:rPr>
                <w:rFonts w:eastAsiaTheme="minorHAnsi"/>
                <w:i/>
                <w:color w:val="000000"/>
                <w:sz w:val="20"/>
                <w:szCs w:val="22"/>
              </w:rPr>
              <w:t>Заявлении</w:t>
            </w:r>
            <w:r w:rsidRPr="00353494">
              <w:rPr>
                <w:rFonts w:eastAsiaTheme="minorHAnsi"/>
                <w:i/>
                <w:color w:val="000000"/>
                <w:sz w:val="20"/>
                <w:szCs w:val="22"/>
              </w:rPr>
              <w:t xml:space="preserve">, написанные </w:t>
            </w:r>
            <w:r w:rsidR="007963E9">
              <w:rPr>
                <w:rFonts w:eastAsiaTheme="minorHAnsi"/>
                <w:i/>
                <w:color w:val="000000"/>
                <w:sz w:val="20"/>
                <w:szCs w:val="22"/>
              </w:rPr>
              <w:br/>
            </w:r>
            <w:r w:rsidRPr="00353494">
              <w:rPr>
                <w:rFonts w:eastAsiaTheme="minorHAnsi"/>
                <w:i/>
                <w:color w:val="000000"/>
                <w:sz w:val="20"/>
                <w:szCs w:val="22"/>
              </w:rPr>
              <w:t xml:space="preserve">с заглавной буквы, имеют то же значение, что и в </w:t>
            </w:r>
            <w:r>
              <w:rPr>
                <w:rFonts w:eastAsiaTheme="minorHAnsi"/>
                <w:i/>
                <w:color w:val="000000"/>
                <w:sz w:val="20"/>
                <w:szCs w:val="22"/>
              </w:rPr>
              <w:t>Договоре.</w:t>
            </w:r>
          </w:p>
          <w:p w14:paraId="39AB912D" w14:textId="50A6E02F" w:rsidR="005B099D" w:rsidRPr="003F0385" w:rsidRDefault="00C34494" w:rsidP="0020763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0385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Настоящим Клиент подтверждает, </w:t>
            </w:r>
            <w:r w:rsidRPr="003F0385">
              <w:rPr>
                <w:color w:val="000000" w:themeColor="text1"/>
                <w:sz w:val="22"/>
                <w:szCs w:val="22"/>
              </w:rPr>
              <w:t>что</w:t>
            </w:r>
            <w:r w:rsidR="005B099D" w:rsidRPr="003F0385">
              <w:rPr>
                <w:color w:val="000000" w:themeColor="text1"/>
                <w:sz w:val="22"/>
                <w:szCs w:val="22"/>
              </w:rPr>
              <w:t>:</w:t>
            </w:r>
          </w:p>
          <w:p w14:paraId="74F86063" w14:textId="1A06B8B3" w:rsidR="00C34494" w:rsidRPr="003F0385" w:rsidRDefault="00C34494" w:rsidP="003722D7">
            <w:pPr>
              <w:pStyle w:val="af7"/>
              <w:numPr>
                <w:ilvl w:val="0"/>
                <w:numId w:val="2"/>
              </w:numPr>
              <w:tabs>
                <w:tab w:val="left" w:pos="402"/>
              </w:tabs>
              <w:ind w:left="0" w:firstLine="37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3F0385">
              <w:rPr>
                <w:color w:val="000000" w:themeColor="text1"/>
                <w:sz w:val="22"/>
                <w:szCs w:val="22"/>
              </w:rPr>
              <w:t xml:space="preserve">ознакомлен(-на) и </w:t>
            </w:r>
            <w:r w:rsidR="00F66D32">
              <w:rPr>
                <w:color w:val="000000" w:themeColor="text1"/>
                <w:sz w:val="22"/>
                <w:szCs w:val="22"/>
              </w:rPr>
              <w:t>полностью согласен(-на) с Договором, включая все документы, являющиеся неотъемлемой частью Договора, в том числе</w:t>
            </w:r>
            <w:r w:rsidR="0001795A">
              <w:rPr>
                <w:color w:val="000000" w:themeColor="text1"/>
                <w:sz w:val="22"/>
                <w:szCs w:val="22"/>
              </w:rPr>
              <w:t xml:space="preserve"> </w:t>
            </w:r>
            <w:r w:rsidR="007610DB" w:rsidRPr="00EE47AF">
              <w:rPr>
                <w:color w:val="000000" w:themeColor="text1"/>
                <w:sz w:val="22"/>
                <w:szCs w:val="22"/>
              </w:rPr>
              <w:t xml:space="preserve">Общие условия расчетно-кассового обслуживания Банком юридических лиц – </w:t>
            </w:r>
            <w:proofErr w:type="spellStart"/>
            <w:r w:rsidR="007610DB" w:rsidRPr="00EE47AF">
              <w:rPr>
                <w:color w:val="000000" w:themeColor="text1"/>
                <w:sz w:val="22"/>
                <w:szCs w:val="22"/>
              </w:rPr>
              <w:t>некредитных</w:t>
            </w:r>
            <w:proofErr w:type="spellEnd"/>
            <w:r w:rsidR="007610DB" w:rsidRPr="00EE47AF">
              <w:rPr>
                <w:color w:val="000000" w:themeColor="text1"/>
                <w:sz w:val="22"/>
                <w:szCs w:val="22"/>
              </w:rPr>
              <w:t xml:space="preserve"> организаций, индивидуальных предпринимателей и физических лиц, занимающихся в установленном законодательством Российской Федерации порядке частной практикой (далее – </w:t>
            </w:r>
            <w:r w:rsidR="00F66D32" w:rsidRPr="00EE47AF">
              <w:rPr>
                <w:color w:val="000000" w:themeColor="text1"/>
                <w:sz w:val="22"/>
                <w:szCs w:val="22"/>
              </w:rPr>
              <w:t>Условия</w:t>
            </w:r>
            <w:r w:rsidR="007610DB" w:rsidRPr="00EE47AF">
              <w:rPr>
                <w:color w:val="000000" w:themeColor="text1"/>
                <w:sz w:val="22"/>
                <w:szCs w:val="22"/>
              </w:rPr>
              <w:t>)</w:t>
            </w:r>
            <w:r w:rsidR="00F66D32" w:rsidRPr="00EE47AF">
              <w:rPr>
                <w:color w:val="000000" w:themeColor="text1"/>
                <w:sz w:val="22"/>
                <w:szCs w:val="22"/>
              </w:rPr>
              <w:t xml:space="preserve">, </w:t>
            </w:r>
            <w:r w:rsidR="007610DB" w:rsidRPr="00EE47AF">
              <w:rPr>
                <w:color w:val="000000" w:themeColor="text1"/>
                <w:sz w:val="22"/>
                <w:szCs w:val="22"/>
              </w:rPr>
              <w:t xml:space="preserve">Условия открытия и обслуживания корпоративных карт Банка (для юридических лиц – </w:t>
            </w:r>
            <w:proofErr w:type="spellStart"/>
            <w:r w:rsidR="007610DB" w:rsidRPr="00EE47AF">
              <w:rPr>
                <w:color w:val="000000" w:themeColor="text1"/>
                <w:sz w:val="22"/>
                <w:szCs w:val="22"/>
              </w:rPr>
              <w:t>некредитных</w:t>
            </w:r>
            <w:proofErr w:type="spellEnd"/>
            <w:r w:rsidR="007610DB" w:rsidRPr="00EE47AF">
              <w:rPr>
                <w:color w:val="000000" w:themeColor="text1"/>
                <w:sz w:val="22"/>
                <w:szCs w:val="22"/>
              </w:rPr>
              <w:t xml:space="preserve"> организаций,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иностранных структур без образования юридического лица, обратившихся в Банк с заявлением об открытии банковского счета или уже имеющих открытый банковский счет) (далее – </w:t>
            </w:r>
            <w:r w:rsidR="00F66D32" w:rsidRPr="00EE47AF">
              <w:rPr>
                <w:color w:val="000000" w:themeColor="text1"/>
                <w:sz w:val="22"/>
                <w:szCs w:val="22"/>
              </w:rPr>
              <w:t>Условия по картам</w:t>
            </w:r>
            <w:r w:rsidR="007610DB" w:rsidRPr="00EE47AF">
              <w:rPr>
                <w:color w:val="000000" w:themeColor="text1"/>
                <w:sz w:val="22"/>
                <w:szCs w:val="22"/>
              </w:rPr>
              <w:t>)</w:t>
            </w:r>
            <w:r w:rsidR="00F66D32" w:rsidRPr="00EE47AF">
              <w:rPr>
                <w:color w:val="000000" w:themeColor="text1"/>
                <w:sz w:val="22"/>
                <w:szCs w:val="22"/>
              </w:rPr>
              <w:t>,</w:t>
            </w:r>
            <w:r w:rsidR="00F66D32">
              <w:rPr>
                <w:color w:val="000000" w:themeColor="text1"/>
                <w:sz w:val="22"/>
                <w:szCs w:val="22"/>
              </w:rPr>
              <w:t xml:space="preserve"> Тариф</w:t>
            </w:r>
            <w:r w:rsidR="00A125C6">
              <w:rPr>
                <w:color w:val="000000" w:themeColor="text1"/>
                <w:sz w:val="22"/>
                <w:szCs w:val="22"/>
              </w:rPr>
              <w:t>ы</w:t>
            </w:r>
            <w:r w:rsidR="00F66D32">
              <w:rPr>
                <w:color w:val="000000" w:themeColor="text1"/>
                <w:sz w:val="22"/>
                <w:szCs w:val="22"/>
              </w:rPr>
              <w:t xml:space="preserve"> Банка, положения которых обязуется соблюдать</w:t>
            </w:r>
            <w:r w:rsidR="00F3557D">
              <w:rPr>
                <w:color w:val="000000" w:themeColor="text1"/>
                <w:sz w:val="22"/>
                <w:szCs w:val="22"/>
              </w:rPr>
              <w:t>;</w:t>
            </w:r>
          </w:p>
          <w:p w14:paraId="6719B1B2" w14:textId="6D7CF644" w:rsidR="00366A64" w:rsidRPr="00366A64" w:rsidRDefault="005B099D" w:rsidP="003722D7">
            <w:pPr>
              <w:pStyle w:val="af7"/>
              <w:numPr>
                <w:ilvl w:val="0"/>
                <w:numId w:val="2"/>
              </w:numPr>
              <w:tabs>
                <w:tab w:val="left" w:pos="402"/>
              </w:tabs>
              <w:ind w:left="0" w:firstLine="37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3F0385">
              <w:rPr>
                <w:color w:val="000000" w:themeColor="text1"/>
                <w:sz w:val="22"/>
                <w:szCs w:val="22"/>
              </w:rPr>
              <w:t>в Банк представлены все документы, требуемые в соответствии с законодательством Российской Федерации, нормативными актами Банка России и перечнем Банка</w:t>
            </w:r>
            <w:r w:rsidR="00C43B11">
              <w:rPr>
                <w:color w:val="000000" w:themeColor="text1"/>
                <w:sz w:val="22"/>
                <w:szCs w:val="22"/>
              </w:rPr>
              <w:t>,</w:t>
            </w:r>
            <w:r w:rsidRPr="003F0385">
              <w:rPr>
                <w:color w:val="000000" w:themeColor="text1"/>
                <w:sz w:val="22"/>
                <w:szCs w:val="22"/>
              </w:rPr>
              <w:t xml:space="preserve"> необходимые для заключения Договора и открытия </w:t>
            </w:r>
            <w:r w:rsidR="00C43B11">
              <w:rPr>
                <w:color w:val="000000" w:themeColor="text1"/>
                <w:sz w:val="22"/>
                <w:szCs w:val="22"/>
              </w:rPr>
              <w:t>С</w:t>
            </w:r>
            <w:r w:rsidRPr="003F0385">
              <w:rPr>
                <w:color w:val="000000" w:themeColor="text1"/>
                <w:sz w:val="22"/>
                <w:szCs w:val="22"/>
              </w:rPr>
              <w:t>чета</w:t>
            </w:r>
            <w:r w:rsidR="00F3557D">
              <w:rPr>
                <w:color w:val="000000" w:themeColor="text1"/>
                <w:sz w:val="22"/>
                <w:szCs w:val="22"/>
              </w:rPr>
              <w:t>;</w:t>
            </w:r>
          </w:p>
          <w:p w14:paraId="606173D3" w14:textId="6E007EDE" w:rsidR="00A125C6" w:rsidRPr="00A125C6" w:rsidRDefault="005B099D" w:rsidP="00EA50EE">
            <w:pPr>
              <w:pStyle w:val="af7"/>
              <w:numPr>
                <w:ilvl w:val="0"/>
                <w:numId w:val="2"/>
              </w:numPr>
              <w:tabs>
                <w:tab w:val="left" w:pos="402"/>
              </w:tabs>
              <w:ind w:left="0" w:firstLine="37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3F0385">
              <w:rPr>
                <w:color w:val="000000" w:themeColor="text1"/>
                <w:sz w:val="22"/>
                <w:szCs w:val="22"/>
              </w:rPr>
              <w:t xml:space="preserve">сведения и данные, необходимые Банку </w:t>
            </w:r>
            <w:r w:rsidR="00366A64">
              <w:rPr>
                <w:color w:val="000000" w:themeColor="text1"/>
                <w:sz w:val="22"/>
                <w:szCs w:val="22"/>
              </w:rPr>
              <w:t xml:space="preserve">в целях заключения Договора, открытия Счета, а также </w:t>
            </w:r>
            <w:r w:rsidR="001A120C">
              <w:rPr>
                <w:color w:val="000000" w:themeColor="text1"/>
                <w:sz w:val="22"/>
                <w:szCs w:val="22"/>
              </w:rPr>
              <w:br/>
            </w:r>
            <w:r w:rsidRPr="003F0385">
              <w:rPr>
                <w:color w:val="000000" w:themeColor="text1"/>
                <w:sz w:val="22"/>
                <w:szCs w:val="22"/>
              </w:rPr>
              <w:t xml:space="preserve">для идентификации Клиента, его представителей, </w:t>
            </w:r>
            <w:proofErr w:type="spellStart"/>
            <w:r w:rsidRPr="003F0385">
              <w:rPr>
                <w:color w:val="000000" w:themeColor="text1"/>
                <w:sz w:val="22"/>
                <w:szCs w:val="22"/>
              </w:rPr>
              <w:t>бенефициарных</w:t>
            </w:r>
            <w:proofErr w:type="spellEnd"/>
            <w:r w:rsidRPr="003F0385">
              <w:rPr>
                <w:color w:val="000000" w:themeColor="text1"/>
                <w:sz w:val="22"/>
                <w:szCs w:val="22"/>
              </w:rPr>
              <w:t xml:space="preserve"> владельцев, выгодоприобретателей, </w:t>
            </w:r>
            <w:r w:rsidR="00366A64">
              <w:rPr>
                <w:color w:val="000000" w:themeColor="text1"/>
                <w:sz w:val="22"/>
                <w:szCs w:val="22"/>
              </w:rPr>
              <w:t xml:space="preserve">предоставленные в Банк, </w:t>
            </w:r>
            <w:r w:rsidRPr="003F0385">
              <w:rPr>
                <w:color w:val="000000" w:themeColor="text1"/>
                <w:sz w:val="22"/>
                <w:szCs w:val="22"/>
              </w:rPr>
              <w:t>действительны на дату подписания настоящего Заявления</w:t>
            </w:r>
            <w:r w:rsidR="00F3557D">
              <w:rPr>
                <w:color w:val="000000" w:themeColor="text1"/>
                <w:sz w:val="22"/>
                <w:szCs w:val="22"/>
              </w:rPr>
              <w:t>;</w:t>
            </w:r>
          </w:p>
          <w:p w14:paraId="2D3C63B8" w14:textId="02E3B337" w:rsidR="00A125C6" w:rsidRPr="00C10F38" w:rsidRDefault="00A125C6" w:rsidP="00A125C6">
            <w:pPr>
              <w:pStyle w:val="af7"/>
              <w:numPr>
                <w:ilvl w:val="0"/>
                <w:numId w:val="2"/>
              </w:numPr>
              <w:tabs>
                <w:tab w:val="left" w:pos="402"/>
              </w:tabs>
              <w:ind w:left="0" w:firstLine="37"/>
              <w:jc w:val="both"/>
              <w:rPr>
                <w:rFonts w:eastAsia="Calibri"/>
                <w:iCs/>
                <w:sz w:val="22"/>
                <w:szCs w:val="20"/>
              </w:rPr>
            </w:pPr>
            <w:r w:rsidRPr="00C10F38">
              <w:rPr>
                <w:rFonts w:eastAsia="Calibri"/>
                <w:iCs/>
                <w:sz w:val="22"/>
                <w:szCs w:val="20"/>
              </w:rPr>
              <w:t>в слу</w:t>
            </w:r>
            <w:r>
              <w:rPr>
                <w:rFonts w:eastAsia="Calibri"/>
                <w:iCs/>
                <w:sz w:val="22"/>
                <w:szCs w:val="20"/>
              </w:rPr>
              <w:t>чае отказа Клиента от открытия С</w:t>
            </w:r>
            <w:r w:rsidRPr="00C10F38">
              <w:rPr>
                <w:rFonts w:eastAsia="Calibri"/>
                <w:iCs/>
                <w:sz w:val="22"/>
                <w:szCs w:val="20"/>
              </w:rPr>
              <w:t>чета в Банке по каким-либо причинам документы</w:t>
            </w:r>
            <w:r>
              <w:rPr>
                <w:rFonts w:eastAsia="Calibri"/>
                <w:iCs/>
                <w:sz w:val="22"/>
                <w:szCs w:val="20"/>
              </w:rPr>
              <w:t>, предоставленные для открытия С</w:t>
            </w:r>
            <w:r w:rsidRPr="00C10F38">
              <w:rPr>
                <w:rFonts w:eastAsia="Calibri"/>
                <w:iCs/>
                <w:sz w:val="22"/>
                <w:szCs w:val="20"/>
              </w:rPr>
              <w:t>чета, могут быть истребованы в письменной форме и подлежат возврату Клиенту или его представителю (на основании доверенности) под подпись на указанном письме</w:t>
            </w:r>
            <w:r w:rsidR="00933D35">
              <w:rPr>
                <w:rFonts w:eastAsia="Calibri"/>
                <w:iCs/>
                <w:sz w:val="22"/>
                <w:szCs w:val="20"/>
              </w:rPr>
              <w:t xml:space="preserve"> </w:t>
            </w:r>
            <w:r w:rsidR="00933D35" w:rsidRPr="008F66AB">
              <w:rPr>
                <w:rFonts w:eastAsia="Calibri"/>
                <w:iCs/>
                <w:sz w:val="22"/>
                <w:szCs w:val="20"/>
              </w:rPr>
              <w:t>об истребовании</w:t>
            </w:r>
            <w:r w:rsidRPr="00C10F38">
              <w:rPr>
                <w:rFonts w:eastAsia="Calibri"/>
                <w:iCs/>
                <w:sz w:val="22"/>
                <w:szCs w:val="20"/>
              </w:rPr>
              <w:t>;</w:t>
            </w:r>
          </w:p>
          <w:p w14:paraId="00CA4E1C" w14:textId="65048766" w:rsidR="00A125C6" w:rsidRPr="00C10F38" w:rsidRDefault="00A125C6" w:rsidP="00A125C6">
            <w:pPr>
              <w:pStyle w:val="af7"/>
              <w:numPr>
                <w:ilvl w:val="0"/>
                <w:numId w:val="2"/>
              </w:numPr>
              <w:tabs>
                <w:tab w:val="left" w:pos="402"/>
              </w:tabs>
              <w:ind w:left="0" w:firstLine="37"/>
              <w:jc w:val="both"/>
              <w:rPr>
                <w:rFonts w:eastAsia="Calibri"/>
                <w:iCs/>
                <w:sz w:val="22"/>
                <w:szCs w:val="20"/>
              </w:rPr>
            </w:pPr>
            <w:r w:rsidRPr="00C10F38">
              <w:rPr>
                <w:rFonts w:eastAsia="Calibri"/>
                <w:iCs/>
                <w:sz w:val="22"/>
                <w:szCs w:val="20"/>
              </w:rPr>
              <w:t xml:space="preserve">в случае если по каким-либо причинам </w:t>
            </w:r>
            <w:r>
              <w:rPr>
                <w:rFonts w:eastAsia="Calibri"/>
                <w:iCs/>
                <w:sz w:val="22"/>
                <w:szCs w:val="20"/>
              </w:rPr>
              <w:t>С</w:t>
            </w:r>
            <w:r w:rsidRPr="00C10F38">
              <w:rPr>
                <w:rFonts w:eastAsia="Calibri"/>
                <w:iCs/>
                <w:sz w:val="22"/>
                <w:szCs w:val="20"/>
              </w:rPr>
              <w:t xml:space="preserve">чет не открыт и Клиентом в течение одного года с даты </w:t>
            </w:r>
            <w:r w:rsidR="00F45F4F">
              <w:rPr>
                <w:rFonts w:eastAsia="Calibri"/>
                <w:iCs/>
                <w:sz w:val="22"/>
                <w:szCs w:val="20"/>
              </w:rPr>
              <w:t>по</w:t>
            </w:r>
            <w:r w:rsidRPr="00C10F38">
              <w:rPr>
                <w:rFonts w:eastAsia="Calibri"/>
                <w:iCs/>
                <w:sz w:val="22"/>
                <w:szCs w:val="20"/>
              </w:rPr>
              <w:t>дачи документов в Банк документы не истребованы, Банк оставляет за собой право уничтожения указанных документов в установленном в Банке порядке;</w:t>
            </w:r>
          </w:p>
          <w:p w14:paraId="1567004D" w14:textId="79CB4591" w:rsidR="005B099D" w:rsidRPr="003F0385" w:rsidRDefault="00A125C6" w:rsidP="007F4A23">
            <w:pPr>
              <w:pStyle w:val="af7"/>
              <w:numPr>
                <w:ilvl w:val="0"/>
                <w:numId w:val="2"/>
              </w:numPr>
              <w:tabs>
                <w:tab w:val="left" w:pos="402"/>
              </w:tabs>
              <w:ind w:left="0" w:firstLine="37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C10F38">
              <w:rPr>
                <w:rFonts w:eastAsia="Calibri"/>
                <w:bCs/>
                <w:sz w:val="22"/>
                <w:szCs w:val="20"/>
              </w:rPr>
              <w:t xml:space="preserve">в случае если по каким-либо причинам Счет не был открыт, комиссия, уплаченная </w:t>
            </w:r>
            <w:r w:rsidRPr="00C10F38">
              <w:rPr>
                <w:rFonts w:eastAsia="Calibri"/>
                <w:bCs/>
                <w:sz w:val="22"/>
                <w:szCs w:val="20"/>
              </w:rPr>
              <w:br/>
              <w:t>Банку при предоставлении документов для открытия Счета, возврату не подлежит</w:t>
            </w:r>
            <w:r w:rsidR="005B099D" w:rsidRPr="003F0385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tbl>
      <w:tblPr>
        <w:tblStyle w:val="a6"/>
        <w:tblW w:w="10197" w:type="dxa"/>
        <w:tblInd w:w="-137" w:type="dxa"/>
        <w:tblLook w:val="04A0" w:firstRow="1" w:lastRow="0" w:firstColumn="1" w:lastColumn="0" w:noHBand="0" w:noVBand="1"/>
      </w:tblPr>
      <w:tblGrid>
        <w:gridCol w:w="558"/>
        <w:gridCol w:w="9639"/>
      </w:tblGrid>
      <w:tr w:rsidR="005F0BB5" w14:paraId="012B17F7" w14:textId="77777777" w:rsidTr="005F0BB5">
        <w:trPr>
          <w:trHeight w:val="430"/>
        </w:trPr>
        <w:tc>
          <w:tcPr>
            <w:tcW w:w="101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67D54CD" w14:textId="61641D51" w:rsidR="005F0BB5" w:rsidRPr="00513D2C" w:rsidRDefault="00CA54CE" w:rsidP="00C75576">
            <w:pPr>
              <w:jc w:val="both"/>
              <w:rPr>
                <w:i/>
                <w:color w:val="000000" w:themeColor="text1"/>
                <w:sz w:val="22"/>
              </w:rPr>
            </w:pPr>
            <w:hyperlink r:id="rId8" w:history="1">
              <w:r w:rsidR="005F0BB5" w:rsidRPr="00513D2C">
                <w:rPr>
                  <w:rFonts w:eastAsiaTheme="minorHAnsi"/>
                  <w:i/>
                  <w:color w:val="000000" w:themeColor="text1"/>
                  <w:sz w:val="20"/>
                  <w:szCs w:val="22"/>
                </w:rPr>
                <w:t>Необходимо</w:t>
              </w:r>
            </w:hyperlink>
            <w:r w:rsidR="005F0BB5" w:rsidRPr="00513D2C">
              <w:rPr>
                <w:rFonts w:eastAsiaTheme="minorHAnsi"/>
                <w:i/>
                <w:color w:val="000000" w:themeColor="text1"/>
                <w:sz w:val="20"/>
                <w:szCs w:val="22"/>
                <w:lang w:eastAsia="en-US"/>
              </w:rPr>
              <w:t xml:space="preserve"> </w:t>
            </w:r>
            <w:r w:rsidR="005F0BB5" w:rsidRPr="00513D2C">
              <w:rPr>
                <w:rFonts w:eastAsiaTheme="minorHAnsi"/>
                <w:i/>
                <w:color w:val="000000" w:themeColor="text1"/>
                <w:sz w:val="20"/>
                <w:szCs w:val="18"/>
                <w:lang w:eastAsia="en-US"/>
              </w:rPr>
              <w:t>заполнить в случае открытия Счета для проведения расчетов по операциям с использованием Корпоративных карт</w:t>
            </w:r>
          </w:p>
        </w:tc>
      </w:tr>
      <w:tr w:rsidR="005F0BB5" w14:paraId="3F319AB6" w14:textId="77777777" w:rsidTr="005F0BB5">
        <w:trPr>
          <w:trHeight w:val="1289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5F25E" w14:textId="43E4E0A5" w:rsidR="005F0BB5" w:rsidRPr="00513D2C" w:rsidRDefault="00CA54CE" w:rsidP="009174A3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9338572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C4301" w:rsidRPr="00513D2C">
                  <w:rPr>
                    <w:color w:val="000000" w:themeColor="text1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89281" w14:textId="4CB5862F" w:rsidR="005F0BB5" w:rsidRPr="00513D2C" w:rsidRDefault="005F0BB5" w:rsidP="009174A3">
            <w:pPr>
              <w:jc w:val="both"/>
              <w:rPr>
                <w:color w:val="000000" w:themeColor="text1"/>
                <w:sz w:val="22"/>
              </w:rPr>
            </w:pPr>
            <w:r w:rsidRPr="00513D2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Настоящим Клиент просит осуществлять обслуживание Корпоративных карт, выпущенных Банком </w:t>
            </w:r>
            <w:r w:rsidRPr="00513D2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 Счету, по </w:t>
            </w:r>
            <w:r w:rsidRPr="00513D2C">
              <w:rPr>
                <w:color w:val="000000" w:themeColor="text1"/>
                <w:sz w:val="22"/>
              </w:rPr>
              <w:t xml:space="preserve">Тарифам Банка ГПБ (АО) по предоставлению юридическим лицам – </w:t>
            </w:r>
            <w:proofErr w:type="spellStart"/>
            <w:r w:rsidRPr="00513D2C">
              <w:rPr>
                <w:color w:val="000000" w:themeColor="text1"/>
                <w:sz w:val="22"/>
              </w:rPr>
              <w:t>некредитным</w:t>
            </w:r>
            <w:proofErr w:type="spellEnd"/>
            <w:r w:rsidRPr="00513D2C">
              <w:rPr>
                <w:color w:val="000000" w:themeColor="text1"/>
                <w:sz w:val="22"/>
              </w:rPr>
              <w:t xml:space="preserve"> организациям,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 w:rsidR="00C1110D" w:rsidRPr="00513D2C">
              <w:rPr>
                <w:color w:val="000000" w:themeColor="text1"/>
                <w:sz w:val="22"/>
              </w:rPr>
              <w:t>,</w:t>
            </w:r>
            <w:r w:rsidRPr="00513D2C">
              <w:rPr>
                <w:color w:val="000000" w:themeColor="text1"/>
                <w:sz w:val="22"/>
              </w:rPr>
              <w:t xml:space="preserve"> корпоративных расчетных банковских карт (далее – </w:t>
            </w:r>
            <w:r w:rsidRPr="00513D2C">
              <w:rPr>
                <w:b/>
                <w:color w:val="000000" w:themeColor="text1"/>
                <w:sz w:val="22"/>
              </w:rPr>
              <w:t>Тарифы карт</w:t>
            </w:r>
            <w:r w:rsidRPr="00513D2C">
              <w:rPr>
                <w:color w:val="000000" w:themeColor="text1"/>
                <w:sz w:val="22"/>
              </w:rPr>
              <w:t>).</w:t>
            </w:r>
          </w:p>
          <w:p w14:paraId="41C50A86" w14:textId="590A390B" w:rsidR="008261DB" w:rsidRPr="001F5ADA" w:rsidRDefault="005F0BB5" w:rsidP="008261DB">
            <w:pPr>
              <w:tabs>
                <w:tab w:val="left" w:pos="402"/>
              </w:tabs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EE47AF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Лимит расходования денежных средств</w:t>
            </w:r>
            <w:r w:rsidRPr="00EE47AF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, размещенных на Счете Клиента, устанавливается </w:t>
            </w:r>
            <w:r w:rsidR="001A120C" w:rsidRPr="00EE47AF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EE47AF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в пределах остатка денежных средств на Счете для всех Карт на дату установления лимита (схема </w:t>
            </w:r>
            <w:r w:rsidR="001A120C" w:rsidRPr="00EE47AF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EE47AF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 общим лимитом). Дополнительные ограничения расходования средств Держателями устанавливается в порядке, установленном Условиями по картам.</w:t>
            </w:r>
          </w:p>
        </w:tc>
      </w:tr>
      <w:tr w:rsidR="005F0BB5" w:rsidRPr="003F0385" w14:paraId="54DD63B0" w14:textId="77777777" w:rsidTr="00770996">
        <w:tblPrEx>
          <w:tblBorders>
            <w:top w:val="dashed" w:sz="6" w:space="0" w:color="auto"/>
            <w:left w:val="dashed" w:sz="6" w:space="0" w:color="auto"/>
            <w:bottom w:val="dashed" w:sz="6" w:space="0" w:color="auto"/>
            <w:right w:val="dashed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16B8BE47" w14:textId="77777777" w:rsidR="005F0BB5" w:rsidRPr="003F0385" w:rsidDel="00C77A3C" w:rsidRDefault="005F0BB5" w:rsidP="001128EB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137399BB" w14:textId="20FFF723" w:rsidR="005F0BB5" w:rsidRPr="003F0385" w:rsidDel="00C77A3C" w:rsidRDefault="005F0BB5" w:rsidP="001128EB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770996" w:rsidRPr="003F0385" w14:paraId="3A5FE058" w14:textId="77777777" w:rsidTr="00770996">
        <w:tblPrEx>
          <w:tblBorders>
            <w:top w:val="dashed" w:sz="6" w:space="0" w:color="auto"/>
            <w:left w:val="dashed" w:sz="6" w:space="0" w:color="auto"/>
            <w:bottom w:val="dashed" w:sz="6" w:space="0" w:color="auto"/>
            <w:right w:val="dashed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7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74B40CE7" w14:textId="66E9A12D" w:rsidR="00770996" w:rsidRPr="00770996" w:rsidDel="00C77A3C" w:rsidRDefault="00CA54CE" w:rsidP="0083423E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hyperlink r:id="rId9" w:history="1">
              <w:r w:rsidR="00770996" w:rsidRPr="00770996">
                <w:rPr>
                  <w:rFonts w:eastAsiaTheme="minorHAnsi"/>
                  <w:i/>
                  <w:color w:val="000000" w:themeColor="text1"/>
                  <w:sz w:val="20"/>
                  <w:szCs w:val="20"/>
                </w:rPr>
                <w:t>Необходимо</w:t>
              </w:r>
            </w:hyperlink>
            <w:r w:rsidR="00770996" w:rsidRPr="007709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 xml:space="preserve"> заполнить в случае подключения Программы лояльности Банка «Газпромбанк – </w:t>
            </w:r>
            <w:proofErr w:type="spellStart"/>
            <w:r w:rsidR="00770996" w:rsidRPr="007709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>Travel</w:t>
            </w:r>
            <w:proofErr w:type="spellEnd"/>
            <w:r w:rsidR="00770996" w:rsidRPr="007709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70996" w:rsidRPr="007709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>business</w:t>
            </w:r>
            <w:proofErr w:type="spellEnd"/>
            <w:r w:rsidR="00770996" w:rsidRPr="007709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>» для корпоративных клиентов»</w:t>
            </w:r>
            <w:r w:rsidR="00770996" w:rsidRPr="00770996">
              <w:rPr>
                <w:rFonts w:eastAsiaTheme="minorHAnsi"/>
                <w:i/>
                <w:color w:val="000000"/>
                <w:sz w:val="20"/>
                <w:szCs w:val="20"/>
              </w:rPr>
              <w:t xml:space="preserve"> (далее – </w:t>
            </w:r>
            <w:r w:rsidR="00770996" w:rsidRPr="00770996">
              <w:rPr>
                <w:rFonts w:eastAsiaTheme="minorHAnsi"/>
                <w:b/>
                <w:i/>
                <w:color w:val="000000"/>
                <w:sz w:val="20"/>
                <w:szCs w:val="20"/>
              </w:rPr>
              <w:t>Программа</w:t>
            </w:r>
            <w:r w:rsidR="00770996" w:rsidRPr="00770996">
              <w:rPr>
                <w:rFonts w:eastAsiaTheme="minorHAnsi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770996" w:rsidRPr="003F0385" w14:paraId="3D58DC54" w14:textId="77777777" w:rsidTr="00770996">
        <w:tblPrEx>
          <w:tblBorders>
            <w:top w:val="dashed" w:sz="6" w:space="0" w:color="auto"/>
            <w:left w:val="dashed" w:sz="6" w:space="0" w:color="auto"/>
            <w:bottom w:val="dashed" w:sz="6" w:space="0" w:color="auto"/>
            <w:right w:val="dashed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E5611B" w14:textId="1FDE0049" w:rsidR="00770996" w:rsidRPr="003F0385" w:rsidDel="00C77A3C" w:rsidRDefault="00CA54CE" w:rsidP="001128EB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221259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70996" w:rsidRPr="00513D2C">
                  <w:rPr>
                    <w:color w:val="000000" w:themeColor="text1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4B1935" w14:textId="64E0F642" w:rsidR="003172B0" w:rsidRDefault="003172B0" w:rsidP="003172B0">
            <w:pPr>
              <w:jc w:val="both"/>
              <w:rPr>
                <w:rFonts w:eastAsiaTheme="minorHAnsi"/>
                <w:i/>
                <w:color w:val="000000"/>
                <w:sz w:val="20"/>
                <w:szCs w:val="22"/>
              </w:rPr>
            </w:pPr>
            <w:r w:rsidRPr="00353494">
              <w:rPr>
                <w:rFonts w:eastAsiaTheme="minorHAnsi"/>
                <w:i/>
                <w:color w:val="000000"/>
                <w:sz w:val="20"/>
                <w:szCs w:val="22"/>
              </w:rPr>
              <w:t xml:space="preserve">Если иное не предусмотрено настоящим </w:t>
            </w:r>
            <w:r>
              <w:rPr>
                <w:rFonts w:eastAsiaTheme="minorHAnsi"/>
                <w:i/>
                <w:color w:val="000000"/>
                <w:sz w:val="20"/>
                <w:szCs w:val="22"/>
              </w:rPr>
              <w:t>Заявлением</w:t>
            </w:r>
            <w:r w:rsidRPr="00353494">
              <w:rPr>
                <w:rFonts w:eastAsiaTheme="minorHAnsi"/>
                <w:i/>
                <w:color w:val="000000"/>
                <w:sz w:val="20"/>
                <w:szCs w:val="22"/>
              </w:rPr>
              <w:t xml:space="preserve">, термины, используемые в настоящем </w:t>
            </w:r>
            <w:r>
              <w:rPr>
                <w:rFonts w:eastAsiaTheme="minorHAnsi"/>
                <w:i/>
                <w:color w:val="000000"/>
                <w:sz w:val="20"/>
                <w:szCs w:val="22"/>
              </w:rPr>
              <w:t>Заявлении</w:t>
            </w:r>
            <w:r w:rsidRPr="00353494">
              <w:rPr>
                <w:rFonts w:eastAsiaTheme="minorHAnsi"/>
                <w:i/>
                <w:color w:val="000000"/>
                <w:sz w:val="20"/>
                <w:szCs w:val="22"/>
              </w:rPr>
              <w:t xml:space="preserve">, написанные с заглавной буквы, имеют то же значение, что и в </w:t>
            </w:r>
            <w:r>
              <w:rPr>
                <w:rFonts w:eastAsiaTheme="minorHAnsi"/>
                <w:i/>
                <w:color w:val="000000"/>
                <w:sz w:val="20"/>
                <w:szCs w:val="22"/>
              </w:rPr>
              <w:t>Программе.</w:t>
            </w:r>
          </w:p>
          <w:p w14:paraId="07DE7DFC" w14:textId="30ADA6C4" w:rsidR="00770996" w:rsidRPr="00770996" w:rsidRDefault="00770996" w:rsidP="001128E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Настоящим </w:t>
            </w:r>
            <w:r w:rsidRPr="00770996">
              <w:rPr>
                <w:color w:val="000000" w:themeColor="text1"/>
                <w:sz w:val="22"/>
                <w:szCs w:val="22"/>
              </w:rPr>
              <w:t>Клиент:</w:t>
            </w:r>
          </w:p>
          <w:p w14:paraId="7456A625" w14:textId="3D5160F8" w:rsidR="00770996" w:rsidRPr="008F66AB" w:rsidRDefault="00770996" w:rsidP="00770996">
            <w:pPr>
              <w:pStyle w:val="af7"/>
              <w:numPr>
                <w:ilvl w:val="0"/>
                <w:numId w:val="2"/>
              </w:numPr>
              <w:tabs>
                <w:tab w:val="left" w:pos="402"/>
              </w:tabs>
              <w:ind w:left="0" w:firstLine="37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513D2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подтверждает, что</w:t>
            </w:r>
            <w:r w:rsidRPr="00513D2C">
              <w:rPr>
                <w:sz w:val="22"/>
                <w:szCs w:val="22"/>
              </w:rPr>
              <w:t xml:space="preserve"> он ознакомлен и согласен с условиями Программы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14:paraId="7601D073" w14:textId="23E047E9" w:rsidR="008F66AB" w:rsidRPr="00513D2C" w:rsidRDefault="008F66AB" w:rsidP="00770996">
            <w:pPr>
              <w:pStyle w:val="af7"/>
              <w:numPr>
                <w:ilvl w:val="0"/>
                <w:numId w:val="2"/>
              </w:numPr>
              <w:tabs>
                <w:tab w:val="left" w:pos="402"/>
              </w:tabs>
              <w:ind w:left="0" w:firstLine="37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просит подключить его к Программе и при расчете Бонусных баллов учитывать Расходные операции по Счету </w:t>
            </w:r>
            <w:r>
              <w:rPr>
                <w:color w:val="000000" w:themeColor="text1"/>
                <w:sz w:val="22"/>
                <w:szCs w:val="22"/>
              </w:rPr>
              <w:t>для проведения расчетов по операциям с использованием</w:t>
            </w:r>
            <w:r w:rsidRPr="00C375AD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2"/>
                <w:szCs w:val="22"/>
              </w:rPr>
              <w:t xml:space="preserve">Корпоративных карт </w:t>
            </w:r>
            <w:r w:rsidRPr="003F0385">
              <w:rPr>
                <w:rFonts w:eastAsiaTheme="minorHAnsi"/>
                <w:color w:val="000000" w:themeColor="text1"/>
                <w:sz w:val="22"/>
                <w:szCs w:val="22"/>
              </w:rPr>
              <w:t>(режим в соответствии с п. 2.2.1 Договора</w:t>
            </w:r>
            <w:r w:rsidRPr="003F5C5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), открываемому на основании настоящего Заявления</w:t>
            </w:r>
            <w:r w:rsidR="001D530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;</w:t>
            </w:r>
          </w:p>
          <w:p w14:paraId="5C39FF57" w14:textId="599F43C9" w:rsidR="00770996" w:rsidRPr="0083423E" w:rsidRDefault="0083423E" w:rsidP="0083423E">
            <w:pPr>
              <w:pStyle w:val="af7"/>
              <w:numPr>
                <w:ilvl w:val="0"/>
                <w:numId w:val="2"/>
              </w:numPr>
              <w:tabs>
                <w:tab w:val="left" w:pos="402"/>
              </w:tabs>
              <w:ind w:left="0" w:firstLine="37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3423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предоставляет Банку следующие сведения о представителе Клиента для целей направления </w:t>
            </w:r>
            <w:r w:rsidRPr="0083423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>их Оператору для регистрации и использования Личного кабинета, открытия Счета Участника, совершения представителем Клиента действий в соответствии с условиями Программы: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9"/>
              <w:gridCol w:w="5554"/>
            </w:tblGrid>
            <w:tr w:rsidR="00E17F5A" w:rsidRPr="00D5239D" w14:paraId="627948DE" w14:textId="77777777" w:rsidTr="00E17F5A">
              <w:tc>
                <w:tcPr>
                  <w:tcW w:w="2050" w:type="pct"/>
                  <w:shd w:val="clear" w:color="auto" w:fill="auto"/>
                  <w:vAlign w:val="center"/>
                  <w:hideMark/>
                </w:tcPr>
                <w:p w14:paraId="38E7D002" w14:textId="6DBEE509" w:rsidR="00E17F5A" w:rsidRPr="006C44A6" w:rsidRDefault="00E17F5A" w:rsidP="00E17F5A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C44A6">
                    <w:rPr>
                      <w:sz w:val="16"/>
                      <w:szCs w:val="16"/>
                    </w:rPr>
                    <w:t>Фамилия представителя Клиента</w:t>
                  </w:r>
                </w:p>
              </w:tc>
              <w:tc>
                <w:tcPr>
                  <w:tcW w:w="2950" w:type="pct"/>
                  <w:shd w:val="clear" w:color="auto" w:fill="auto"/>
                  <w:vAlign w:val="center"/>
                </w:tcPr>
                <w:p w14:paraId="3023A4E2" w14:textId="77777777" w:rsidR="00E17F5A" w:rsidRPr="006C44A6" w:rsidRDefault="00E17F5A" w:rsidP="00E17F5A">
                  <w:pPr>
                    <w:pStyle w:val="Default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E17F5A" w:rsidRPr="00D5239D" w14:paraId="624A26FE" w14:textId="77777777" w:rsidTr="00E17F5A">
              <w:tc>
                <w:tcPr>
                  <w:tcW w:w="2050" w:type="pct"/>
                  <w:shd w:val="clear" w:color="auto" w:fill="auto"/>
                  <w:vAlign w:val="center"/>
                  <w:hideMark/>
                </w:tcPr>
                <w:p w14:paraId="61ED5386" w14:textId="31EA275F" w:rsidR="00E17F5A" w:rsidRPr="006C44A6" w:rsidRDefault="00E17F5A" w:rsidP="00E17F5A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C44A6">
                    <w:rPr>
                      <w:sz w:val="16"/>
                      <w:szCs w:val="16"/>
                    </w:rPr>
                    <w:t>Имя представителя Клиента</w:t>
                  </w:r>
                </w:p>
              </w:tc>
              <w:tc>
                <w:tcPr>
                  <w:tcW w:w="2950" w:type="pct"/>
                  <w:shd w:val="clear" w:color="auto" w:fill="auto"/>
                  <w:vAlign w:val="center"/>
                </w:tcPr>
                <w:p w14:paraId="68AA2494" w14:textId="77777777" w:rsidR="00E17F5A" w:rsidRPr="006C44A6" w:rsidRDefault="00E17F5A" w:rsidP="00E17F5A">
                  <w:pPr>
                    <w:pStyle w:val="Default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E17F5A" w:rsidRPr="00D5239D" w14:paraId="21417C73" w14:textId="77777777" w:rsidTr="00E17F5A">
              <w:tc>
                <w:tcPr>
                  <w:tcW w:w="2050" w:type="pct"/>
                  <w:shd w:val="clear" w:color="auto" w:fill="auto"/>
                  <w:vAlign w:val="center"/>
                  <w:hideMark/>
                </w:tcPr>
                <w:p w14:paraId="51C6C752" w14:textId="23DF56E3" w:rsidR="00E17F5A" w:rsidRPr="006C44A6" w:rsidRDefault="00E17F5A" w:rsidP="00E17F5A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C44A6">
                    <w:rPr>
                      <w:sz w:val="16"/>
                      <w:szCs w:val="16"/>
                    </w:rPr>
                    <w:t>Отчество (при наличии) представителя Клиента</w:t>
                  </w:r>
                </w:p>
              </w:tc>
              <w:tc>
                <w:tcPr>
                  <w:tcW w:w="2950" w:type="pct"/>
                  <w:shd w:val="clear" w:color="auto" w:fill="auto"/>
                  <w:vAlign w:val="center"/>
                </w:tcPr>
                <w:p w14:paraId="51D987F4" w14:textId="77777777" w:rsidR="00E17F5A" w:rsidRPr="006C44A6" w:rsidRDefault="00E17F5A" w:rsidP="00E17F5A">
                  <w:pPr>
                    <w:pStyle w:val="Default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E17F5A" w:rsidRPr="00D5239D" w14:paraId="6B56C1DC" w14:textId="77777777" w:rsidTr="00E17F5A">
              <w:tc>
                <w:tcPr>
                  <w:tcW w:w="2050" w:type="pct"/>
                  <w:shd w:val="clear" w:color="auto" w:fill="auto"/>
                  <w:vAlign w:val="center"/>
                  <w:hideMark/>
                </w:tcPr>
                <w:p w14:paraId="68501553" w14:textId="1304DA7B" w:rsidR="00E17F5A" w:rsidRPr="006C44A6" w:rsidRDefault="00E17F5A" w:rsidP="00E17F5A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C44A6">
                    <w:rPr>
                      <w:sz w:val="16"/>
                      <w:szCs w:val="16"/>
                    </w:rPr>
                    <w:t>Должность представителя Клиента</w:t>
                  </w:r>
                </w:p>
              </w:tc>
              <w:tc>
                <w:tcPr>
                  <w:tcW w:w="2950" w:type="pct"/>
                  <w:shd w:val="clear" w:color="auto" w:fill="auto"/>
                  <w:vAlign w:val="center"/>
                </w:tcPr>
                <w:p w14:paraId="634F1147" w14:textId="77777777" w:rsidR="00E17F5A" w:rsidRPr="006C44A6" w:rsidRDefault="00E17F5A" w:rsidP="00E17F5A">
                  <w:pPr>
                    <w:pStyle w:val="Default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E17F5A" w:rsidRPr="00D5239D" w14:paraId="5E1C3FB2" w14:textId="77777777" w:rsidTr="00E17F5A">
              <w:tc>
                <w:tcPr>
                  <w:tcW w:w="2050" w:type="pct"/>
                  <w:shd w:val="clear" w:color="auto" w:fill="auto"/>
                  <w:vAlign w:val="center"/>
                </w:tcPr>
                <w:p w14:paraId="7A57F26E" w14:textId="2AB0192E" w:rsidR="00E17F5A" w:rsidRPr="006C44A6" w:rsidRDefault="00E17F5A" w:rsidP="00E17F5A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C44A6">
                    <w:rPr>
                      <w:sz w:val="16"/>
                      <w:szCs w:val="16"/>
                    </w:rPr>
                    <w:t>Адрес электронной почты представителя Клиента</w:t>
                  </w:r>
                </w:p>
              </w:tc>
              <w:tc>
                <w:tcPr>
                  <w:tcW w:w="2950" w:type="pct"/>
                  <w:shd w:val="clear" w:color="auto" w:fill="auto"/>
                  <w:vAlign w:val="center"/>
                </w:tcPr>
                <w:p w14:paraId="1AFC5A2D" w14:textId="77777777" w:rsidR="00E17F5A" w:rsidRPr="006C44A6" w:rsidRDefault="00E17F5A" w:rsidP="00E17F5A">
                  <w:pPr>
                    <w:pStyle w:val="Default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E17F5A" w:rsidRPr="00D5239D" w14:paraId="5E845239" w14:textId="77777777" w:rsidTr="00E17F5A">
              <w:tc>
                <w:tcPr>
                  <w:tcW w:w="2050" w:type="pct"/>
                  <w:shd w:val="clear" w:color="auto" w:fill="auto"/>
                  <w:vAlign w:val="center"/>
                </w:tcPr>
                <w:p w14:paraId="7CC47736" w14:textId="257B5939" w:rsidR="00E17F5A" w:rsidRPr="006C44A6" w:rsidRDefault="00E17F5A" w:rsidP="00E17F5A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6C44A6">
                    <w:rPr>
                      <w:sz w:val="16"/>
                      <w:szCs w:val="16"/>
                    </w:rPr>
                    <w:t>Номер мобильного телефона представителя Клиента</w:t>
                  </w:r>
                </w:p>
              </w:tc>
              <w:tc>
                <w:tcPr>
                  <w:tcW w:w="2950" w:type="pct"/>
                  <w:shd w:val="clear" w:color="auto" w:fill="auto"/>
                  <w:vAlign w:val="center"/>
                </w:tcPr>
                <w:p w14:paraId="181E53DF" w14:textId="77777777" w:rsidR="00E17F5A" w:rsidRPr="006C44A6" w:rsidRDefault="00E17F5A" w:rsidP="00E17F5A">
                  <w:pPr>
                    <w:pStyle w:val="Default"/>
                    <w:spacing w:line="276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0CB2BB6" w14:textId="7C9F5721" w:rsidR="00770996" w:rsidRPr="00E17F5A" w:rsidDel="00C77A3C" w:rsidRDefault="00770996" w:rsidP="001128EB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770996" w:rsidRPr="003F0385" w14:paraId="5F6C3001" w14:textId="77777777" w:rsidTr="005F0BB5">
        <w:tblPrEx>
          <w:tblBorders>
            <w:top w:val="dashed" w:sz="6" w:space="0" w:color="auto"/>
            <w:left w:val="dashed" w:sz="6" w:space="0" w:color="auto"/>
            <w:bottom w:val="dashed" w:sz="6" w:space="0" w:color="auto"/>
            <w:right w:val="dashed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F573F9" w14:textId="77777777" w:rsidR="00770996" w:rsidRPr="003F0385" w:rsidDel="00C77A3C" w:rsidRDefault="00770996" w:rsidP="001128EB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76EC444" w14:textId="77777777" w:rsidR="00770996" w:rsidRPr="003F0385" w:rsidDel="00C77A3C" w:rsidRDefault="00770996" w:rsidP="001128EB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5F0BB5" w14:paraId="731BEE85" w14:textId="77777777" w:rsidTr="00513D2C">
        <w:trPr>
          <w:trHeight w:val="245"/>
        </w:trPr>
        <w:tc>
          <w:tcPr>
            <w:tcW w:w="10197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F964682" w14:textId="486864FC" w:rsidR="005F0BB5" w:rsidRPr="00F34CAB" w:rsidRDefault="00CA54CE" w:rsidP="00801D92">
            <w:pPr>
              <w:jc w:val="both"/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</w:pPr>
            <w:hyperlink r:id="rId10" w:history="1">
              <w:r w:rsidR="005F0BB5" w:rsidRPr="002200CA">
                <w:rPr>
                  <w:rFonts w:eastAsiaTheme="minorHAnsi"/>
                  <w:i/>
                  <w:color w:val="000000" w:themeColor="text1"/>
                  <w:sz w:val="20"/>
                  <w:szCs w:val="20"/>
                </w:rPr>
                <w:t>Необходимо</w:t>
              </w:r>
            </w:hyperlink>
            <w:r w:rsidR="005F0BB5">
              <w:rPr>
                <w:rFonts w:eastAsiaTheme="minorHAnsi"/>
                <w:i/>
                <w:color w:val="000000" w:themeColor="text1"/>
                <w:sz w:val="20"/>
                <w:szCs w:val="18"/>
                <w:lang w:eastAsia="en-US"/>
              </w:rPr>
              <w:t xml:space="preserve"> заполнить </w:t>
            </w:r>
            <w:r w:rsidR="005F0BB5" w:rsidRPr="00806517">
              <w:rPr>
                <w:rFonts w:eastAsiaTheme="minorHAnsi"/>
                <w:i/>
                <w:color w:val="000000" w:themeColor="text1"/>
                <w:sz w:val="20"/>
                <w:szCs w:val="18"/>
                <w:lang w:eastAsia="en-US"/>
              </w:rPr>
              <w:t>в случае открытия Счета для проведения расчетов по операциям с использованием</w:t>
            </w:r>
            <w:r w:rsidR="005F0BB5">
              <w:rPr>
                <w:rFonts w:eastAsiaTheme="minorHAnsi"/>
                <w:i/>
                <w:color w:val="000000" w:themeColor="text1"/>
                <w:sz w:val="20"/>
                <w:szCs w:val="18"/>
                <w:lang w:eastAsia="en-US"/>
              </w:rPr>
              <w:t xml:space="preserve"> Карт ГПБ-Выручка</w:t>
            </w:r>
          </w:p>
        </w:tc>
      </w:tr>
      <w:tr w:rsidR="005F0BB5" w:rsidRPr="00C1110D" w14:paraId="24DE88AD" w14:textId="77777777" w:rsidTr="005F0BB5">
        <w:trPr>
          <w:trHeight w:val="253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83AD5" w14:textId="05C179CB" w:rsidR="005F0BB5" w:rsidRPr="00C1110D" w:rsidRDefault="00CA54CE" w:rsidP="001128EB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5373907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F0BB5" w:rsidRPr="00C1110D">
                  <w:rPr>
                    <w:color w:val="000000" w:themeColor="text1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B6E84" w14:textId="717E76E5" w:rsidR="005F0BB5" w:rsidRPr="005D282F" w:rsidRDefault="005F0BB5" w:rsidP="001128EB">
            <w:pPr>
              <w:jc w:val="both"/>
              <w:rPr>
                <w:color w:val="000000" w:themeColor="text1"/>
                <w:spacing w:val="-5"/>
                <w:sz w:val="22"/>
                <w:szCs w:val="22"/>
              </w:rPr>
            </w:pPr>
            <w:r w:rsidRPr="00C1110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Настоящим Клиент просит осуществлять обслуживание Карт ГПБ-Выручка, выпущенных Банком </w:t>
            </w:r>
            <w:r w:rsidR="001A120C" w:rsidRPr="00C1110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C1110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 Счету</w:t>
            </w:r>
            <w:r w:rsidR="00C1110D" w:rsidRPr="00C1110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C1110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по </w:t>
            </w:r>
            <w:r w:rsidRPr="00C1110D">
              <w:rPr>
                <w:color w:val="000000" w:themeColor="text1"/>
                <w:sz w:val="22"/>
                <w:szCs w:val="22"/>
              </w:rPr>
              <w:t xml:space="preserve">Тарифам Банка по обслуживанию локальных расчетных банковских Карт ГПБ-Выручка в банкоматах для юридических лиц – резидентов Российской Федерации и индивидуальных предпринимателей по услуге «Внесение выручки в банкоматах» (далее – </w:t>
            </w:r>
            <w:r w:rsidRPr="00C1110D">
              <w:rPr>
                <w:b/>
                <w:color w:val="000000" w:themeColor="text1"/>
                <w:sz w:val="22"/>
                <w:szCs w:val="22"/>
              </w:rPr>
              <w:t>Тариф Выручка</w:t>
            </w:r>
            <w:r w:rsidRPr="00C1110D">
              <w:rPr>
                <w:color w:val="000000" w:themeColor="text1"/>
                <w:sz w:val="22"/>
                <w:szCs w:val="22"/>
              </w:rPr>
              <w:t xml:space="preserve">) </w:t>
            </w:r>
            <w:r w:rsidR="00BB37FF" w:rsidRPr="00C1110D">
              <w:rPr>
                <w:color w:val="000000" w:themeColor="text1"/>
                <w:sz w:val="22"/>
                <w:szCs w:val="22"/>
              </w:rPr>
              <w:br/>
            </w:r>
            <w:r w:rsidRPr="00C1110D">
              <w:rPr>
                <w:color w:val="000000" w:themeColor="text1"/>
                <w:sz w:val="22"/>
                <w:szCs w:val="22"/>
              </w:rPr>
              <w:t xml:space="preserve">и поручает осуществлять перевод денежных средств со Счета ежедневно в сумме </w:t>
            </w:r>
            <w:r w:rsidRPr="00C1110D">
              <w:rPr>
                <w:bCs/>
                <w:color w:val="000000" w:themeColor="text1"/>
                <w:sz w:val="22"/>
                <w:szCs w:val="22"/>
              </w:rPr>
              <w:t xml:space="preserve">остатка денежных средств на Счете </w:t>
            </w:r>
            <w:r w:rsidRPr="00C1110D">
              <w:rPr>
                <w:color w:val="000000" w:themeColor="text1"/>
                <w:sz w:val="22"/>
                <w:szCs w:val="22"/>
              </w:rPr>
              <w:t xml:space="preserve">(за минусом комиссионного вознаграждения Банка) на основании распоряжений, составленных Банком в соответствии с настоящим поручением (распоряжением) Клиента, Договором и нормативными документами Банка России на расчетный счет Клиента </w:t>
            </w:r>
            <w:r w:rsidR="001A120C" w:rsidRPr="00C1110D">
              <w:rPr>
                <w:color w:val="000000" w:themeColor="text1"/>
                <w:sz w:val="22"/>
                <w:szCs w:val="22"/>
              </w:rPr>
              <w:br/>
            </w:r>
            <w:r w:rsidRPr="005D282F">
              <w:rPr>
                <w:color w:val="000000" w:themeColor="text1"/>
                <w:spacing w:val="-5"/>
                <w:sz w:val="22"/>
                <w:szCs w:val="22"/>
              </w:rPr>
              <w:t>№ ____________________________________</w:t>
            </w:r>
            <w:r w:rsidR="001A120C" w:rsidRPr="00C1110D">
              <w:rPr>
                <w:color w:val="000000" w:themeColor="text1"/>
                <w:spacing w:val="-5"/>
                <w:sz w:val="22"/>
                <w:szCs w:val="22"/>
              </w:rPr>
              <w:t>__</w:t>
            </w:r>
            <w:r w:rsidRPr="005D282F">
              <w:rPr>
                <w:color w:val="000000" w:themeColor="text1"/>
                <w:spacing w:val="-5"/>
                <w:sz w:val="22"/>
                <w:szCs w:val="22"/>
              </w:rPr>
              <w:t>, открытый в Банке, БИК ________________________</w:t>
            </w:r>
            <w:r w:rsidR="001A120C" w:rsidRPr="00C1110D">
              <w:rPr>
                <w:color w:val="000000" w:themeColor="text1"/>
                <w:spacing w:val="-5"/>
                <w:sz w:val="22"/>
                <w:szCs w:val="22"/>
              </w:rPr>
              <w:t>_</w:t>
            </w:r>
            <w:r w:rsidRPr="005D282F">
              <w:rPr>
                <w:color w:val="000000" w:themeColor="text1"/>
                <w:spacing w:val="-5"/>
                <w:sz w:val="22"/>
                <w:szCs w:val="22"/>
              </w:rPr>
              <w:t>__.</w:t>
            </w:r>
          </w:p>
          <w:p w14:paraId="7780D7AA" w14:textId="1D9DFC0E" w:rsidR="005F0BB5" w:rsidRPr="00C1110D" w:rsidRDefault="005F0BB5" w:rsidP="001128EB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20D4F057" w14:textId="77777777" w:rsidR="001C4301" w:rsidRPr="00C1110D" w:rsidRDefault="001C4301" w:rsidP="00160C68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tbl>
      <w:tblPr>
        <w:tblStyle w:val="1"/>
        <w:tblW w:w="10207" w:type="dxa"/>
        <w:tblInd w:w="-157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60C68" w:rsidRPr="003F0385" w14:paraId="77A0F3EA" w14:textId="77777777" w:rsidTr="00CE2BCB">
        <w:tc>
          <w:tcPr>
            <w:tcW w:w="102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D2FA386" w14:textId="6CE76E2B" w:rsidR="00160C68" w:rsidRPr="003F0385" w:rsidRDefault="008B0BD6" w:rsidP="002E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1110D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В целях исполнения Банком </w:t>
            </w:r>
            <w:r w:rsidR="00CE2BCB" w:rsidRPr="00C1110D">
              <w:rPr>
                <w:color w:val="000000" w:themeColor="text1"/>
                <w:sz w:val="22"/>
                <w:szCs w:val="22"/>
              </w:rPr>
              <w:t xml:space="preserve">Федерального закона от 28 июня 2014 г.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 и Федерального закона от 27 ноября 2017 г. № 340-ФЗ «О внесении изменений в часть первую Налогового кодекса Российской Федерации в связи с реализацией международного автоматического обмена информацией </w:t>
            </w:r>
            <w:r w:rsidR="001A120C" w:rsidRPr="00C1110D">
              <w:rPr>
                <w:color w:val="000000" w:themeColor="text1"/>
                <w:sz w:val="22"/>
                <w:szCs w:val="22"/>
              </w:rPr>
              <w:br/>
            </w:r>
            <w:r w:rsidR="00CE2BCB" w:rsidRPr="00C1110D">
              <w:rPr>
                <w:color w:val="000000" w:themeColor="text1"/>
                <w:sz w:val="22"/>
                <w:szCs w:val="22"/>
              </w:rPr>
              <w:t>и документацией по международным группам компаний» Клиент просит</w:t>
            </w:r>
            <w:r w:rsidR="00AF5650" w:rsidRPr="00C1110D">
              <w:rPr>
                <w:color w:val="000000" w:themeColor="text1"/>
                <w:sz w:val="22"/>
                <w:szCs w:val="22"/>
              </w:rPr>
              <w:t xml:space="preserve"> применять документы, ранее предоставленные</w:t>
            </w:r>
            <w:r w:rsidR="00886650" w:rsidRPr="00C1110D">
              <w:rPr>
                <w:color w:val="000000" w:themeColor="text1"/>
                <w:sz w:val="22"/>
                <w:szCs w:val="22"/>
              </w:rPr>
              <w:t xml:space="preserve"> Клиентом</w:t>
            </w:r>
            <w:r w:rsidR="00AF5650" w:rsidRPr="00C1110D">
              <w:rPr>
                <w:color w:val="000000" w:themeColor="text1"/>
                <w:sz w:val="22"/>
                <w:szCs w:val="22"/>
              </w:rPr>
              <w:t xml:space="preserve"> в Банк</w:t>
            </w:r>
            <w:r w:rsidR="00977F8C" w:rsidRPr="00C1110D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2E7AB8" w:rsidRPr="003F0385" w:rsidDel="00AF5650" w14:paraId="346EE812" w14:textId="77777777" w:rsidTr="00A92D06">
        <w:trPr>
          <w:trHeight w:val="518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C0EB4B" w14:textId="24B35AF9" w:rsidR="002E7AB8" w:rsidRDefault="002E7AB8" w:rsidP="002E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0385">
              <w:rPr>
                <w:color w:val="000000" w:themeColor="text1"/>
                <w:sz w:val="22"/>
                <w:szCs w:val="22"/>
              </w:rPr>
              <w:t xml:space="preserve">Подтверждаю, что на дату предоставления настоящего </w:t>
            </w:r>
            <w:r>
              <w:rPr>
                <w:color w:val="000000" w:themeColor="text1"/>
                <w:sz w:val="22"/>
                <w:szCs w:val="22"/>
              </w:rPr>
              <w:t>З</w:t>
            </w:r>
            <w:r w:rsidRPr="003F0385">
              <w:rPr>
                <w:color w:val="000000" w:themeColor="text1"/>
                <w:sz w:val="22"/>
                <w:szCs w:val="22"/>
              </w:rPr>
              <w:t xml:space="preserve">аявления изменения в документах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3F0385">
              <w:rPr>
                <w:color w:val="000000" w:themeColor="text1"/>
                <w:sz w:val="22"/>
                <w:szCs w:val="22"/>
              </w:rPr>
              <w:t xml:space="preserve">и сведениях, </w:t>
            </w:r>
            <w:r w:rsidRPr="003F0385">
              <w:rPr>
                <w:color w:val="000000" w:themeColor="text1"/>
                <w:spacing w:val="-4"/>
                <w:sz w:val="22"/>
                <w:szCs w:val="22"/>
              </w:rPr>
              <w:t xml:space="preserve">предоставленных ранее 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>в Бан</w:t>
            </w:r>
            <w:r w:rsidR="00A92D06">
              <w:rPr>
                <w:color w:val="000000" w:themeColor="text1"/>
                <w:spacing w:val="-4"/>
                <w:sz w:val="22"/>
                <w:szCs w:val="22"/>
              </w:rPr>
              <w:t xml:space="preserve">к, </w:t>
            </w:r>
            <w:r w:rsidR="00A92D06">
              <w:rPr>
                <w:color w:val="000000" w:themeColor="text1"/>
                <w:sz w:val="22"/>
                <w:szCs w:val="22"/>
              </w:rPr>
              <w:t>отсутствуют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AC05FE" w14:textId="6F6BB9EC" w:rsidR="002E7AB8" w:rsidRDefault="00CA54CE" w:rsidP="002E7AB8">
            <w:pPr>
              <w:jc w:val="both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6847768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7AB8" w:rsidRPr="003F0385">
                  <w:rPr>
                    <w:color w:val="000000" w:themeColor="text1"/>
                    <w:sz w:val="22"/>
                    <w:szCs w:val="22"/>
                  </w:rPr>
                  <w:sym w:font="Wingdings" w:char="F06F"/>
                </w:r>
              </w:sdtContent>
            </w:sdt>
            <w:r w:rsidR="002E7AB8" w:rsidRPr="003F0385">
              <w:rPr>
                <w:color w:val="000000" w:themeColor="text1"/>
                <w:sz w:val="22"/>
                <w:szCs w:val="22"/>
              </w:rPr>
              <w:t xml:space="preserve"> </w:t>
            </w:r>
            <w:r w:rsidR="002E7AB8" w:rsidRPr="003F0385">
              <w:rPr>
                <w:b/>
                <w:color w:val="000000" w:themeColor="text1"/>
                <w:sz w:val="22"/>
                <w:szCs w:val="22"/>
              </w:rPr>
              <w:t>ДА</w:t>
            </w:r>
            <w:r w:rsidR="002E7AB8" w:rsidRPr="003F0385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2E7AB8" w:rsidRPr="003F0385" w:rsidDel="00AF5650" w14:paraId="42D56A0E" w14:textId="77777777" w:rsidTr="00A92D06">
        <w:trPr>
          <w:trHeight w:val="518"/>
        </w:trPr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145D92" w14:textId="77777777" w:rsidR="002E7AB8" w:rsidRDefault="002E7AB8" w:rsidP="002E7AB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685017" w14:textId="12C888D3" w:rsidR="002E7AB8" w:rsidRDefault="00CA54CE" w:rsidP="002E7AB8">
            <w:pPr>
              <w:jc w:val="both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831077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E7AB8" w:rsidRPr="003F0385">
                  <w:rPr>
                    <w:color w:val="000000" w:themeColor="text1"/>
                    <w:sz w:val="22"/>
                    <w:szCs w:val="22"/>
                  </w:rPr>
                  <w:sym w:font="Wingdings" w:char="F06F"/>
                </w:r>
              </w:sdtContent>
            </w:sdt>
            <w:r w:rsidR="002E7AB8" w:rsidRPr="003F0385">
              <w:rPr>
                <w:color w:val="000000" w:themeColor="text1"/>
                <w:sz w:val="22"/>
                <w:szCs w:val="22"/>
              </w:rPr>
              <w:t xml:space="preserve"> </w:t>
            </w:r>
            <w:r w:rsidR="002E7AB8" w:rsidRPr="003F0385">
              <w:rPr>
                <w:b/>
                <w:color w:val="000000" w:themeColor="text1"/>
                <w:sz w:val="22"/>
                <w:szCs w:val="22"/>
              </w:rPr>
              <w:t>НЕТ</w:t>
            </w:r>
            <w:r w:rsidR="002E7AB8" w:rsidRPr="003F0385">
              <w:rPr>
                <w:color w:val="000000" w:themeColor="text1"/>
                <w:sz w:val="22"/>
                <w:szCs w:val="22"/>
              </w:rPr>
              <w:t>. Соответствующие документы направлены в Банк</w:t>
            </w:r>
          </w:p>
        </w:tc>
      </w:tr>
    </w:tbl>
    <w:p w14:paraId="70D1DD5E" w14:textId="77777777" w:rsidR="001128EB" w:rsidRPr="003F0385" w:rsidRDefault="001128EB" w:rsidP="007024F9">
      <w:pPr>
        <w:jc w:val="both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tbl>
      <w:tblPr>
        <w:tblStyle w:val="1"/>
        <w:tblW w:w="10207" w:type="dxa"/>
        <w:tblInd w:w="-157" w:type="dxa"/>
        <w:tblLook w:val="04A0" w:firstRow="1" w:lastRow="0" w:firstColumn="1" w:lastColumn="0" w:noHBand="0" w:noVBand="1"/>
      </w:tblPr>
      <w:tblGrid>
        <w:gridCol w:w="2552"/>
        <w:gridCol w:w="7655"/>
      </w:tblGrid>
      <w:tr w:rsidR="003F0385" w:rsidRPr="003F0385" w14:paraId="1C95CACC" w14:textId="77777777" w:rsidTr="004F2ACA"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2A7071C" w14:textId="582FDC30" w:rsidR="00F63C50" w:rsidRPr="003F0385" w:rsidRDefault="00CA54CE">
            <w:pPr>
              <w:jc w:val="both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3596514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D4317">
                  <w:rPr>
                    <w:color w:val="000000" w:themeColor="text1"/>
                    <w:sz w:val="22"/>
                    <w:szCs w:val="22"/>
                  </w:rPr>
                  <w:sym w:font="Wingdings" w:char="F06F"/>
                </w:r>
              </w:sdtContent>
            </w:sdt>
            <w:r w:rsidR="003D4317" w:rsidRPr="003F0385">
              <w:rPr>
                <w:color w:val="000000" w:themeColor="text1"/>
                <w:sz w:val="22"/>
                <w:szCs w:val="22"/>
              </w:rPr>
              <w:t xml:space="preserve"> </w:t>
            </w:r>
            <w:r w:rsidR="00F63C50" w:rsidRPr="003F0385">
              <w:rPr>
                <w:color w:val="000000" w:themeColor="text1"/>
                <w:sz w:val="22"/>
                <w:szCs w:val="22"/>
              </w:rPr>
              <w:t xml:space="preserve">Прошу использовать </w:t>
            </w:r>
            <w:r w:rsidR="00855FBC" w:rsidRPr="003F0385">
              <w:rPr>
                <w:color w:val="000000" w:themeColor="text1"/>
                <w:sz w:val="22"/>
                <w:szCs w:val="22"/>
              </w:rPr>
              <w:t xml:space="preserve">карточку </w:t>
            </w:r>
            <w:r w:rsidR="00F63C50" w:rsidRPr="003F0385">
              <w:rPr>
                <w:color w:val="000000" w:themeColor="text1"/>
                <w:sz w:val="22"/>
                <w:szCs w:val="22"/>
              </w:rPr>
              <w:t>c образцами подписей и оттиска печати: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CC8A253" w14:textId="4CDFB88A" w:rsidR="00F63C50" w:rsidRPr="003F0385" w:rsidRDefault="00CA54CE" w:rsidP="00C6555C">
            <w:pPr>
              <w:jc w:val="both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7577448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D4317">
                  <w:rPr>
                    <w:color w:val="000000" w:themeColor="text1"/>
                    <w:sz w:val="22"/>
                    <w:szCs w:val="22"/>
                  </w:rPr>
                  <w:sym w:font="Wingdings" w:char="F06F"/>
                </w:r>
              </w:sdtContent>
            </w:sdt>
            <w:r w:rsidR="00F63C50" w:rsidRPr="003F0385">
              <w:rPr>
                <w:color w:val="000000" w:themeColor="text1"/>
                <w:sz w:val="22"/>
                <w:szCs w:val="22"/>
              </w:rPr>
              <w:t xml:space="preserve"> предоставленную к </w:t>
            </w:r>
            <w:r w:rsidR="005679E4" w:rsidRPr="003F0385">
              <w:rPr>
                <w:color w:val="000000" w:themeColor="text1"/>
                <w:sz w:val="22"/>
                <w:szCs w:val="22"/>
              </w:rPr>
              <w:t xml:space="preserve">ранее открытому </w:t>
            </w:r>
            <w:r w:rsidR="00F63C50" w:rsidRPr="003F0385">
              <w:rPr>
                <w:color w:val="000000" w:themeColor="text1"/>
                <w:sz w:val="22"/>
                <w:szCs w:val="22"/>
              </w:rPr>
              <w:t>счету № ___________________</w:t>
            </w:r>
            <w:r w:rsidR="004F2ACA">
              <w:rPr>
                <w:color w:val="000000" w:themeColor="text1"/>
                <w:sz w:val="22"/>
                <w:szCs w:val="22"/>
              </w:rPr>
              <w:t>_______</w:t>
            </w:r>
            <w:r w:rsidR="00F63C50" w:rsidRPr="003F038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8082C3B" w14:textId="74E10534" w:rsidR="00F63C50" w:rsidRPr="003F0385" w:rsidRDefault="00F63C50" w:rsidP="00C6555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0385">
              <w:rPr>
                <w:color w:val="000000" w:themeColor="text1"/>
                <w:sz w:val="22"/>
                <w:szCs w:val="22"/>
              </w:rPr>
              <w:lastRenderedPageBreak/>
              <w:t>(</w:t>
            </w:r>
            <w:r w:rsidR="00D046DB">
              <w:rPr>
                <w:color w:val="000000" w:themeColor="text1"/>
                <w:sz w:val="22"/>
                <w:szCs w:val="22"/>
              </w:rPr>
              <w:t xml:space="preserve">для юридических лиц – в том числе Акцепт оферты Банка </w:t>
            </w:r>
            <w:r w:rsidRPr="003F0385">
              <w:rPr>
                <w:color w:val="000000" w:themeColor="text1"/>
                <w:sz w:val="22"/>
                <w:szCs w:val="22"/>
              </w:rPr>
              <w:t xml:space="preserve">в случае, если право распоряжаться денежными средствами, находящимися на </w:t>
            </w:r>
            <w:r w:rsidR="00D046DB">
              <w:rPr>
                <w:color w:val="000000" w:themeColor="text1"/>
                <w:sz w:val="22"/>
                <w:szCs w:val="22"/>
              </w:rPr>
              <w:t>С</w:t>
            </w:r>
            <w:r w:rsidRPr="003F0385">
              <w:rPr>
                <w:color w:val="000000" w:themeColor="text1"/>
                <w:sz w:val="22"/>
                <w:szCs w:val="22"/>
              </w:rPr>
              <w:t>чете, будет предоставлено тем же лицам)</w:t>
            </w:r>
          </w:p>
        </w:tc>
      </w:tr>
      <w:tr w:rsidR="003F0385" w:rsidRPr="003F0385" w14:paraId="009DBDDD" w14:textId="77777777" w:rsidTr="004F2ACA"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991B526" w14:textId="77777777" w:rsidR="00F63C50" w:rsidRPr="003F0385" w:rsidRDefault="00F63C50" w:rsidP="00F63C5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DF3FC2" w14:textId="74091BA9" w:rsidR="00F63C50" w:rsidRPr="003F0385" w:rsidRDefault="00CA54CE">
            <w:pPr>
              <w:jc w:val="both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368876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3C50" w:rsidRPr="003F0385">
                  <w:rPr>
                    <w:color w:val="000000" w:themeColor="text1"/>
                    <w:sz w:val="22"/>
                    <w:szCs w:val="22"/>
                  </w:rPr>
                  <w:sym w:font="Wingdings" w:char="F06F"/>
                </w:r>
              </w:sdtContent>
            </w:sdt>
            <w:r w:rsidR="00F63C50" w:rsidRPr="003F0385">
              <w:rPr>
                <w:color w:val="000000" w:themeColor="text1"/>
                <w:sz w:val="22"/>
                <w:szCs w:val="22"/>
              </w:rPr>
              <w:t xml:space="preserve"> новую </w:t>
            </w:r>
            <w:r w:rsidR="00855FBC" w:rsidRPr="003F0385">
              <w:rPr>
                <w:color w:val="000000" w:themeColor="text1"/>
                <w:sz w:val="22"/>
                <w:szCs w:val="22"/>
              </w:rPr>
              <w:t xml:space="preserve">карточку </w:t>
            </w:r>
            <w:r w:rsidR="00F63C50" w:rsidRPr="003F0385">
              <w:rPr>
                <w:color w:val="000000" w:themeColor="text1"/>
                <w:sz w:val="22"/>
                <w:szCs w:val="22"/>
              </w:rPr>
              <w:t>с образцами подписей и оттиска печати</w:t>
            </w:r>
            <w:r w:rsidR="007963E9">
              <w:rPr>
                <w:color w:val="000000" w:themeColor="text1"/>
                <w:sz w:val="22"/>
                <w:szCs w:val="22"/>
              </w:rPr>
              <w:t>; с</w:t>
            </w:r>
            <w:r w:rsidR="00F63C50" w:rsidRPr="003F0385">
              <w:rPr>
                <w:color w:val="000000" w:themeColor="text1"/>
                <w:sz w:val="22"/>
                <w:szCs w:val="22"/>
              </w:rPr>
              <w:t>оответствующие документы направлены в Банк</w:t>
            </w:r>
          </w:p>
        </w:tc>
      </w:tr>
    </w:tbl>
    <w:p w14:paraId="7B66A7E0" w14:textId="77777777" w:rsidR="007842A3" w:rsidRPr="003F0385" w:rsidRDefault="007842A3" w:rsidP="00937E16">
      <w:pPr>
        <w:ind w:firstLine="680"/>
        <w:jc w:val="both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tbl>
      <w:tblPr>
        <w:tblStyle w:val="a6"/>
        <w:tblW w:w="10207" w:type="dxa"/>
        <w:tblInd w:w="-147" w:type="dxa"/>
        <w:tblLook w:val="04A0" w:firstRow="1" w:lastRow="0" w:firstColumn="1" w:lastColumn="0" w:noHBand="0" w:noVBand="1"/>
      </w:tblPr>
      <w:tblGrid>
        <w:gridCol w:w="4706"/>
        <w:gridCol w:w="439"/>
        <w:gridCol w:w="444"/>
        <w:gridCol w:w="446"/>
        <w:gridCol w:w="460"/>
        <w:gridCol w:w="438"/>
        <w:gridCol w:w="447"/>
        <w:gridCol w:w="447"/>
        <w:gridCol w:w="457"/>
        <w:gridCol w:w="439"/>
        <w:gridCol w:w="451"/>
        <w:gridCol w:w="450"/>
        <w:gridCol w:w="583"/>
      </w:tblGrid>
      <w:tr w:rsidR="003F0385" w:rsidRPr="003F0385" w14:paraId="4D401D91" w14:textId="77777777" w:rsidTr="00F34CAB">
        <w:tc>
          <w:tcPr>
            <w:tcW w:w="10207" w:type="dxa"/>
            <w:gridSpan w:val="1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371BBD8" w14:textId="671E088D" w:rsidR="00A6671B" w:rsidRPr="003F0385" w:rsidRDefault="00F34CAB" w:rsidP="002C22E7">
            <w:pPr>
              <w:jc w:val="both"/>
              <w:rPr>
                <w:rFonts w:eastAsiaTheme="minorHAns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color w:val="000000" w:themeColor="text1"/>
                <w:sz w:val="20"/>
                <w:szCs w:val="18"/>
                <w:lang w:eastAsia="en-US"/>
              </w:rPr>
              <w:t xml:space="preserve">Внимание! </w:t>
            </w:r>
            <w:r w:rsidR="00A6671B" w:rsidRPr="00D046DB">
              <w:rPr>
                <w:rFonts w:eastAsiaTheme="minorHAnsi"/>
                <w:i/>
                <w:color w:val="000000" w:themeColor="text1"/>
                <w:sz w:val="20"/>
                <w:szCs w:val="18"/>
                <w:lang w:eastAsia="en-US"/>
              </w:rPr>
              <w:t>Заполняется Банком для Тариф</w:t>
            </w:r>
            <w:r w:rsidR="00DE24EC" w:rsidRPr="00D046DB">
              <w:rPr>
                <w:rFonts w:eastAsiaTheme="minorHAnsi"/>
                <w:i/>
                <w:color w:val="000000" w:themeColor="text1"/>
                <w:sz w:val="20"/>
                <w:szCs w:val="18"/>
                <w:lang w:eastAsia="en-US"/>
              </w:rPr>
              <w:t>а</w:t>
            </w:r>
            <w:r w:rsidR="002C22E7" w:rsidRPr="00D046DB">
              <w:rPr>
                <w:rFonts w:eastAsiaTheme="minorHAnsi"/>
                <w:i/>
                <w:color w:val="000000" w:themeColor="text1"/>
                <w:sz w:val="20"/>
                <w:szCs w:val="18"/>
                <w:lang w:eastAsia="en-US"/>
              </w:rPr>
              <w:t xml:space="preserve"> </w:t>
            </w:r>
            <w:r w:rsidR="00A6671B" w:rsidRPr="00D046DB">
              <w:rPr>
                <w:rFonts w:eastAsiaTheme="minorHAnsi"/>
                <w:i/>
                <w:color w:val="000000" w:themeColor="text1"/>
                <w:sz w:val="20"/>
                <w:szCs w:val="18"/>
                <w:lang w:eastAsia="en-US"/>
              </w:rPr>
              <w:t>Выручка</w:t>
            </w:r>
          </w:p>
        </w:tc>
      </w:tr>
      <w:tr w:rsidR="003F0385" w:rsidRPr="003F0385" w14:paraId="3967F71E" w14:textId="77777777" w:rsidTr="00CE2BCB">
        <w:tc>
          <w:tcPr>
            <w:tcW w:w="4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A9EB01" w14:textId="55B77B8F" w:rsidR="00B36AAC" w:rsidRPr="003F0385" w:rsidRDefault="00B36AAC" w:rsidP="00937E16">
            <w:pPr>
              <w:jc w:val="both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D046DB">
              <w:rPr>
                <w:color w:val="000000" w:themeColor="text1"/>
                <w:sz w:val="22"/>
              </w:rPr>
              <w:t>Индивидуальный код Договора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12" w:space="0" w:color="auto"/>
            </w:tcBorders>
          </w:tcPr>
          <w:p w14:paraId="25A95670" w14:textId="77777777" w:rsidR="00B36AAC" w:rsidRPr="003F0385" w:rsidRDefault="00B36AAC" w:rsidP="00937E16">
            <w:pPr>
              <w:jc w:val="both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12" w:space="0" w:color="auto"/>
            </w:tcBorders>
          </w:tcPr>
          <w:p w14:paraId="6C65CEB1" w14:textId="77777777" w:rsidR="00B36AAC" w:rsidRPr="003F0385" w:rsidRDefault="00B36AAC" w:rsidP="00937E16">
            <w:pPr>
              <w:jc w:val="both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</w:tcPr>
          <w:p w14:paraId="18B74B7F" w14:textId="77777777" w:rsidR="00B36AAC" w:rsidRPr="003F0385" w:rsidRDefault="00B36AAC" w:rsidP="00937E16">
            <w:pPr>
              <w:jc w:val="both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tcBorders>
              <w:top w:val="single" w:sz="12" w:space="0" w:color="auto"/>
              <w:bottom w:val="single" w:sz="12" w:space="0" w:color="auto"/>
            </w:tcBorders>
          </w:tcPr>
          <w:p w14:paraId="4AD80FE4" w14:textId="77777777" w:rsidR="00B36AAC" w:rsidRPr="003F0385" w:rsidRDefault="00B36AAC" w:rsidP="00937E16">
            <w:pPr>
              <w:jc w:val="both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12" w:space="0" w:color="auto"/>
            </w:tcBorders>
          </w:tcPr>
          <w:p w14:paraId="5DE685FA" w14:textId="77777777" w:rsidR="00B36AAC" w:rsidRPr="003F0385" w:rsidRDefault="00B36AAC" w:rsidP="00937E16">
            <w:pPr>
              <w:jc w:val="both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</w:tcPr>
          <w:p w14:paraId="6FAEB417" w14:textId="77777777" w:rsidR="00B36AAC" w:rsidRPr="003F0385" w:rsidRDefault="00B36AAC" w:rsidP="00937E16">
            <w:pPr>
              <w:jc w:val="both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</w:tcPr>
          <w:p w14:paraId="1C3FC241" w14:textId="77777777" w:rsidR="00B36AAC" w:rsidRPr="003F0385" w:rsidRDefault="00B36AAC" w:rsidP="00937E16">
            <w:pPr>
              <w:jc w:val="both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</w:tcPr>
          <w:p w14:paraId="550C00AB" w14:textId="77777777" w:rsidR="00B36AAC" w:rsidRPr="003F0385" w:rsidRDefault="00B36AAC" w:rsidP="00937E16">
            <w:pPr>
              <w:jc w:val="both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12" w:space="0" w:color="auto"/>
            </w:tcBorders>
          </w:tcPr>
          <w:p w14:paraId="48827DC8" w14:textId="77777777" w:rsidR="00B36AAC" w:rsidRPr="003F0385" w:rsidRDefault="00B36AAC" w:rsidP="00937E16">
            <w:pPr>
              <w:jc w:val="both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</w:tcPr>
          <w:p w14:paraId="51203D71" w14:textId="77777777" w:rsidR="00B36AAC" w:rsidRPr="003F0385" w:rsidRDefault="00B36AAC" w:rsidP="00937E16">
            <w:pPr>
              <w:jc w:val="both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5CE20572" w14:textId="77777777" w:rsidR="00B36AAC" w:rsidRPr="003F0385" w:rsidRDefault="00B36AAC" w:rsidP="00937E16">
            <w:pPr>
              <w:jc w:val="both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B242F" w14:textId="3CDC0622" w:rsidR="00B36AAC" w:rsidRPr="003F0385" w:rsidRDefault="00B36AAC" w:rsidP="00937E16">
            <w:pPr>
              <w:jc w:val="both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5374915C" w14:textId="77777777" w:rsidR="00A6671B" w:rsidRPr="003F0385" w:rsidRDefault="00A6671B" w:rsidP="00937E16">
      <w:pPr>
        <w:ind w:firstLine="680"/>
        <w:jc w:val="both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2"/>
        <w:gridCol w:w="2512"/>
        <w:gridCol w:w="2512"/>
        <w:gridCol w:w="2665"/>
      </w:tblGrid>
      <w:tr w:rsidR="003F0385" w:rsidRPr="003F0385" w14:paraId="08D96417" w14:textId="77777777" w:rsidTr="00F34CAB">
        <w:trPr>
          <w:jc w:val="center"/>
        </w:trPr>
        <w:tc>
          <w:tcPr>
            <w:tcW w:w="10201" w:type="dxa"/>
            <w:gridSpan w:val="4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2F05427" w14:textId="18828CF7" w:rsidR="0006798C" w:rsidRPr="00F34CAB" w:rsidRDefault="005679E4" w:rsidP="00D046D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34CAB">
              <w:rPr>
                <w:i/>
                <w:color w:val="000000" w:themeColor="text1"/>
                <w:sz w:val="20"/>
                <w:szCs w:val="20"/>
                <w:u w:val="single"/>
              </w:rPr>
              <w:t>Не</w:t>
            </w:r>
            <w:r w:rsidRPr="00F34CAB">
              <w:rPr>
                <w:i/>
                <w:color w:val="000000" w:themeColor="text1"/>
                <w:sz w:val="20"/>
                <w:szCs w:val="20"/>
              </w:rPr>
              <w:t xml:space="preserve"> заполняется при направлени</w:t>
            </w:r>
            <w:r w:rsidR="00D046DB" w:rsidRPr="00F34CAB">
              <w:rPr>
                <w:i/>
                <w:color w:val="000000" w:themeColor="text1"/>
                <w:sz w:val="20"/>
                <w:szCs w:val="20"/>
              </w:rPr>
              <w:t>и настоящего</w:t>
            </w:r>
            <w:r w:rsidRPr="00F34CAB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D046DB" w:rsidRPr="00F34CAB">
              <w:rPr>
                <w:i/>
                <w:color w:val="000000" w:themeColor="text1"/>
                <w:sz w:val="20"/>
                <w:szCs w:val="20"/>
              </w:rPr>
              <w:t>З</w:t>
            </w:r>
            <w:r w:rsidRPr="00F34CAB">
              <w:rPr>
                <w:i/>
                <w:color w:val="000000" w:themeColor="text1"/>
                <w:sz w:val="20"/>
                <w:szCs w:val="20"/>
              </w:rPr>
              <w:t xml:space="preserve">аявления в </w:t>
            </w:r>
            <w:r w:rsidR="00DE24EC" w:rsidRPr="00F34CAB">
              <w:rPr>
                <w:i/>
                <w:color w:val="000000" w:themeColor="text1"/>
                <w:sz w:val="20"/>
                <w:szCs w:val="20"/>
              </w:rPr>
              <w:t>Б</w:t>
            </w:r>
            <w:r w:rsidRPr="00F34CAB">
              <w:rPr>
                <w:i/>
                <w:color w:val="000000" w:themeColor="text1"/>
                <w:sz w:val="20"/>
                <w:szCs w:val="20"/>
              </w:rPr>
              <w:t xml:space="preserve">анк с использованием </w:t>
            </w:r>
            <w:r w:rsidR="00D046DB" w:rsidRPr="00F34CAB">
              <w:rPr>
                <w:i/>
                <w:color w:val="000000" w:themeColor="text1"/>
                <w:sz w:val="20"/>
                <w:szCs w:val="20"/>
              </w:rPr>
              <w:t>Системы «</w:t>
            </w:r>
            <w:r w:rsidRPr="00F34CAB">
              <w:rPr>
                <w:i/>
                <w:color w:val="000000" w:themeColor="text1"/>
                <w:sz w:val="20"/>
                <w:szCs w:val="20"/>
              </w:rPr>
              <w:t>ГПБ Бизнес-Онлайн</w:t>
            </w:r>
            <w:r w:rsidR="00D046DB" w:rsidRPr="00F34CAB">
              <w:rPr>
                <w:i/>
                <w:color w:val="000000" w:themeColor="text1"/>
                <w:sz w:val="20"/>
                <w:szCs w:val="20"/>
              </w:rPr>
              <w:t>»</w:t>
            </w:r>
          </w:p>
        </w:tc>
      </w:tr>
      <w:tr w:rsidR="003F0385" w:rsidRPr="003F0385" w14:paraId="20999F1A" w14:textId="77777777" w:rsidTr="00F34CAB">
        <w:trPr>
          <w:jc w:val="center"/>
        </w:trPr>
        <w:tc>
          <w:tcPr>
            <w:tcW w:w="102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2FDA7" w14:textId="6366AD94" w:rsidR="005679E4" w:rsidRPr="00D046DB" w:rsidRDefault="00D046DB" w:rsidP="00F34CAB">
            <w:pPr>
              <w:ind w:firstLine="11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Данные</w:t>
            </w:r>
            <w:r w:rsidRPr="00D046D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679E4" w:rsidRPr="00D046DB">
              <w:rPr>
                <w:b/>
                <w:bCs/>
                <w:color w:val="000000" w:themeColor="text1"/>
                <w:sz w:val="22"/>
                <w:szCs w:val="22"/>
              </w:rPr>
              <w:t>Клиента:</w:t>
            </w:r>
          </w:p>
        </w:tc>
      </w:tr>
      <w:tr w:rsidR="003F0385" w:rsidRPr="003F0385" w14:paraId="15E0C3FA" w14:textId="77777777" w:rsidTr="00F34CAB">
        <w:trPr>
          <w:trHeight w:val="92"/>
          <w:jc w:val="center"/>
        </w:trPr>
        <w:tc>
          <w:tcPr>
            <w:tcW w:w="102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18D04" w14:textId="0355A7DA" w:rsidR="0006798C" w:rsidRPr="003F0385" w:rsidRDefault="0006798C" w:rsidP="003722D7">
            <w:pPr>
              <w:tabs>
                <w:tab w:val="left" w:pos="5990"/>
              </w:tabs>
              <w:ind w:left="72" w:right="-1"/>
              <w:jc w:val="both"/>
              <w:rPr>
                <w:color w:val="000000" w:themeColor="text1"/>
                <w:sz w:val="22"/>
                <w:szCs w:val="22"/>
              </w:rPr>
            </w:pPr>
            <w:r w:rsidRPr="003F0385">
              <w:rPr>
                <w:bCs/>
                <w:color w:val="000000" w:themeColor="text1"/>
                <w:sz w:val="22"/>
                <w:szCs w:val="22"/>
              </w:rPr>
              <w:t>Местонахождение: ______________________________________________________________</w:t>
            </w:r>
            <w:r w:rsidR="0014091F">
              <w:rPr>
                <w:bCs/>
                <w:color w:val="000000" w:themeColor="text1"/>
                <w:sz w:val="22"/>
                <w:szCs w:val="22"/>
              </w:rPr>
              <w:t>___________</w:t>
            </w:r>
            <w:r w:rsidR="00F34CAB">
              <w:rPr>
                <w:bCs/>
                <w:color w:val="000000" w:themeColor="text1"/>
                <w:sz w:val="22"/>
                <w:szCs w:val="22"/>
              </w:rPr>
              <w:t>_</w:t>
            </w:r>
            <w:r w:rsidRPr="003F0385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3F0385">
              <w:rPr>
                <w:color w:val="000000" w:themeColor="text1"/>
                <w:sz w:val="22"/>
                <w:szCs w:val="22"/>
              </w:rPr>
              <w:instrText xml:space="preserve"> MERGEFIELD "Адрес_местонахождение_клиента" </w:instrText>
            </w:r>
            <w:r w:rsidRPr="003F0385">
              <w:rPr>
                <w:color w:val="000000" w:themeColor="text1"/>
                <w:sz w:val="22"/>
                <w:szCs w:val="22"/>
              </w:rPr>
              <w:fldChar w:fldCharType="end"/>
            </w:r>
          </w:p>
          <w:p w14:paraId="65EB90F1" w14:textId="3655CA77" w:rsidR="0006798C" w:rsidRPr="003F0385" w:rsidRDefault="0006798C" w:rsidP="003722D7">
            <w:pPr>
              <w:tabs>
                <w:tab w:val="left" w:pos="5990"/>
              </w:tabs>
              <w:ind w:left="72" w:right="-1"/>
              <w:rPr>
                <w:bCs/>
                <w:color w:val="000000" w:themeColor="text1"/>
                <w:sz w:val="22"/>
                <w:szCs w:val="22"/>
              </w:rPr>
            </w:pPr>
            <w:r w:rsidRPr="003F0385">
              <w:rPr>
                <w:bCs/>
                <w:color w:val="000000" w:themeColor="text1"/>
                <w:sz w:val="22"/>
                <w:szCs w:val="22"/>
              </w:rPr>
              <w:t>Почтовый адрес: ________________________________________________________________</w:t>
            </w:r>
            <w:r w:rsidR="0014091F">
              <w:rPr>
                <w:bCs/>
                <w:color w:val="000000" w:themeColor="text1"/>
                <w:sz w:val="22"/>
                <w:szCs w:val="22"/>
              </w:rPr>
              <w:t>___________</w:t>
            </w:r>
            <w:r w:rsidR="00F34CAB">
              <w:rPr>
                <w:bCs/>
                <w:color w:val="000000" w:themeColor="text1"/>
                <w:sz w:val="22"/>
                <w:szCs w:val="22"/>
              </w:rPr>
              <w:t>_</w:t>
            </w:r>
            <w:r w:rsidRPr="003F0385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3F0385">
              <w:rPr>
                <w:color w:val="000000" w:themeColor="text1"/>
                <w:sz w:val="22"/>
                <w:szCs w:val="22"/>
              </w:rPr>
              <w:instrText xml:space="preserve"> MERGEFIELD "Почтовый_адрес_клиента" </w:instrText>
            </w:r>
            <w:r w:rsidRPr="003F0385">
              <w:rPr>
                <w:color w:val="000000" w:themeColor="text1"/>
                <w:sz w:val="22"/>
                <w:szCs w:val="22"/>
              </w:rPr>
              <w:fldChar w:fldCharType="end"/>
            </w:r>
          </w:p>
          <w:p w14:paraId="19245A20" w14:textId="4F1809D4" w:rsidR="0006798C" w:rsidRPr="003F0385" w:rsidRDefault="0006798C" w:rsidP="003722D7">
            <w:pPr>
              <w:tabs>
                <w:tab w:val="left" w:pos="5990"/>
              </w:tabs>
              <w:ind w:left="72" w:right="-1"/>
              <w:rPr>
                <w:color w:val="000000" w:themeColor="text1"/>
                <w:sz w:val="22"/>
                <w:szCs w:val="22"/>
              </w:rPr>
            </w:pPr>
            <w:r w:rsidRPr="003F0385">
              <w:rPr>
                <w:bCs/>
                <w:color w:val="000000" w:themeColor="text1"/>
                <w:sz w:val="22"/>
                <w:szCs w:val="22"/>
              </w:rPr>
              <w:t>ИНН</w:t>
            </w:r>
            <w:r w:rsidR="00CE2BC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F0385">
              <w:rPr>
                <w:bCs/>
                <w:color w:val="000000" w:themeColor="text1"/>
                <w:sz w:val="22"/>
                <w:szCs w:val="22"/>
              </w:rPr>
              <w:t>/</w:t>
            </w:r>
            <w:r w:rsidR="00F34CA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F0385">
              <w:rPr>
                <w:bCs/>
                <w:color w:val="000000" w:themeColor="text1"/>
                <w:sz w:val="22"/>
                <w:szCs w:val="22"/>
              </w:rPr>
              <w:t>КПП</w:t>
            </w:r>
            <w:r w:rsidR="007963E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F0385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3F0385">
              <w:rPr>
                <w:color w:val="000000" w:themeColor="text1"/>
                <w:sz w:val="22"/>
                <w:szCs w:val="22"/>
              </w:rPr>
              <w:instrText xml:space="preserve"> MERGEFIELD "ИНН_клиента" </w:instrText>
            </w:r>
            <w:r w:rsidRPr="003F0385">
              <w:rPr>
                <w:color w:val="000000" w:themeColor="text1"/>
                <w:sz w:val="22"/>
                <w:szCs w:val="22"/>
              </w:rPr>
              <w:fldChar w:fldCharType="end"/>
            </w:r>
            <w:r w:rsidRPr="003F0385">
              <w:rPr>
                <w:color w:val="000000" w:themeColor="text1"/>
                <w:sz w:val="22"/>
                <w:szCs w:val="22"/>
              </w:rPr>
              <w:t>/</w:t>
            </w:r>
            <w:r w:rsidR="00F34CA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F0385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3F0385">
              <w:rPr>
                <w:color w:val="000000" w:themeColor="text1"/>
                <w:sz w:val="22"/>
                <w:szCs w:val="22"/>
              </w:rPr>
              <w:instrText xml:space="preserve"> MERGEFIELD "КПП_клиента" </w:instrText>
            </w:r>
            <w:r w:rsidRPr="003F0385">
              <w:rPr>
                <w:color w:val="000000" w:themeColor="text1"/>
                <w:sz w:val="22"/>
                <w:szCs w:val="22"/>
              </w:rPr>
              <w:fldChar w:fldCharType="end"/>
            </w:r>
            <w:r w:rsidRPr="003F0385">
              <w:rPr>
                <w:bCs/>
                <w:color w:val="000000" w:themeColor="text1"/>
                <w:sz w:val="22"/>
                <w:szCs w:val="22"/>
              </w:rPr>
              <w:t>ОГРН: ______________________________________________________________</w:t>
            </w:r>
            <w:r w:rsidR="0014091F">
              <w:rPr>
                <w:bCs/>
                <w:color w:val="000000" w:themeColor="text1"/>
                <w:sz w:val="22"/>
                <w:szCs w:val="22"/>
              </w:rPr>
              <w:t>_____</w:t>
            </w:r>
            <w:r w:rsidR="00CE2BCB">
              <w:rPr>
                <w:bCs/>
                <w:color w:val="000000" w:themeColor="text1"/>
                <w:sz w:val="22"/>
                <w:szCs w:val="22"/>
              </w:rPr>
              <w:t>______</w:t>
            </w:r>
            <w:r w:rsidRPr="003F0385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3F0385">
              <w:rPr>
                <w:color w:val="000000" w:themeColor="text1"/>
                <w:sz w:val="22"/>
                <w:szCs w:val="22"/>
              </w:rPr>
              <w:instrText xml:space="preserve"> MERGEFIELD "ОГРН_клиента" </w:instrText>
            </w:r>
            <w:r w:rsidRPr="003F0385">
              <w:rPr>
                <w:color w:val="000000" w:themeColor="text1"/>
                <w:sz w:val="22"/>
                <w:szCs w:val="22"/>
              </w:rPr>
              <w:fldChar w:fldCharType="end"/>
            </w:r>
          </w:p>
          <w:p w14:paraId="22A238AC" w14:textId="77777777" w:rsidR="0006798C" w:rsidRPr="003F0385" w:rsidRDefault="0006798C" w:rsidP="003722D7">
            <w:pPr>
              <w:tabs>
                <w:tab w:val="left" w:pos="5990"/>
              </w:tabs>
              <w:ind w:left="72" w:right="-1"/>
              <w:rPr>
                <w:bCs/>
                <w:color w:val="000000" w:themeColor="text1"/>
                <w:sz w:val="22"/>
                <w:szCs w:val="22"/>
              </w:rPr>
            </w:pPr>
            <w:r w:rsidRPr="003F0385">
              <w:rPr>
                <w:bCs/>
                <w:color w:val="000000" w:themeColor="text1"/>
                <w:sz w:val="22"/>
                <w:szCs w:val="22"/>
              </w:rPr>
              <w:t>Банковские реквизиты:</w:t>
            </w:r>
          </w:p>
          <w:p w14:paraId="4464D70E" w14:textId="49E70C19" w:rsidR="0006798C" w:rsidRPr="003F0385" w:rsidRDefault="0006798C" w:rsidP="003722D7">
            <w:pPr>
              <w:keepNext/>
              <w:tabs>
                <w:tab w:val="left" w:pos="5990"/>
              </w:tabs>
              <w:ind w:left="72" w:right="-1"/>
              <w:outlineLvl w:val="5"/>
              <w:rPr>
                <w:color w:val="000000" w:themeColor="text1"/>
                <w:sz w:val="22"/>
                <w:szCs w:val="22"/>
              </w:rPr>
            </w:pPr>
            <w:r w:rsidRPr="003F0385">
              <w:rPr>
                <w:color w:val="000000" w:themeColor="text1"/>
                <w:sz w:val="22"/>
                <w:szCs w:val="22"/>
              </w:rPr>
              <w:t>Банк: __________________________________________________________________________</w:t>
            </w:r>
            <w:r w:rsidR="0014091F">
              <w:rPr>
                <w:color w:val="000000" w:themeColor="text1"/>
                <w:sz w:val="22"/>
                <w:szCs w:val="22"/>
              </w:rPr>
              <w:t>___________</w:t>
            </w:r>
            <w:r w:rsidR="00F34CAB">
              <w:rPr>
                <w:color w:val="000000" w:themeColor="text1"/>
                <w:sz w:val="22"/>
                <w:szCs w:val="22"/>
              </w:rPr>
              <w:t>_</w:t>
            </w:r>
            <w:r w:rsidRPr="003F0385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3F0385">
              <w:rPr>
                <w:color w:val="000000" w:themeColor="text1"/>
                <w:sz w:val="22"/>
                <w:szCs w:val="22"/>
              </w:rPr>
              <w:instrText xml:space="preserve"> MERGEFIELD "Рсч_клиента_в_банке_наименование" </w:instrText>
            </w:r>
            <w:r w:rsidRPr="003F0385">
              <w:rPr>
                <w:color w:val="000000" w:themeColor="text1"/>
                <w:sz w:val="22"/>
                <w:szCs w:val="22"/>
              </w:rPr>
              <w:fldChar w:fldCharType="end"/>
            </w:r>
          </w:p>
          <w:p w14:paraId="6B9B133E" w14:textId="799DEB65" w:rsidR="0006798C" w:rsidRPr="003F0385" w:rsidRDefault="0006798C" w:rsidP="003722D7">
            <w:pPr>
              <w:tabs>
                <w:tab w:val="left" w:pos="5990"/>
              </w:tabs>
              <w:ind w:left="72" w:right="-1"/>
              <w:rPr>
                <w:color w:val="000000" w:themeColor="text1"/>
                <w:sz w:val="22"/>
                <w:szCs w:val="22"/>
              </w:rPr>
            </w:pPr>
            <w:r w:rsidRPr="003F0385">
              <w:rPr>
                <w:color w:val="000000" w:themeColor="text1"/>
                <w:sz w:val="22"/>
                <w:szCs w:val="22"/>
              </w:rPr>
              <w:t>БИК: __________________________________________________________________________</w:t>
            </w:r>
            <w:r w:rsidR="0014091F">
              <w:rPr>
                <w:color w:val="000000" w:themeColor="text1"/>
                <w:sz w:val="22"/>
                <w:szCs w:val="22"/>
              </w:rPr>
              <w:t>___________</w:t>
            </w:r>
            <w:r w:rsidR="00F34CAB">
              <w:rPr>
                <w:color w:val="000000" w:themeColor="text1"/>
                <w:sz w:val="22"/>
                <w:szCs w:val="22"/>
              </w:rPr>
              <w:t>_</w:t>
            </w:r>
            <w:r w:rsidRPr="003F0385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3F0385">
              <w:rPr>
                <w:color w:val="000000" w:themeColor="text1"/>
                <w:sz w:val="22"/>
                <w:szCs w:val="22"/>
              </w:rPr>
              <w:instrText xml:space="preserve"> MERGEFIELD "Рсч_клиента_в_банке_БИК" </w:instrText>
            </w:r>
            <w:r w:rsidRPr="003F0385">
              <w:rPr>
                <w:color w:val="000000" w:themeColor="text1"/>
                <w:sz w:val="22"/>
                <w:szCs w:val="22"/>
              </w:rPr>
              <w:fldChar w:fldCharType="end"/>
            </w:r>
          </w:p>
          <w:p w14:paraId="373E2597" w14:textId="09E305A6" w:rsidR="0006798C" w:rsidRPr="003F0385" w:rsidRDefault="0006798C" w:rsidP="003722D7">
            <w:pPr>
              <w:tabs>
                <w:tab w:val="left" w:pos="5990"/>
              </w:tabs>
              <w:ind w:left="72" w:right="-1"/>
              <w:rPr>
                <w:color w:val="000000" w:themeColor="text1"/>
                <w:sz w:val="22"/>
                <w:szCs w:val="22"/>
              </w:rPr>
            </w:pPr>
            <w:r w:rsidRPr="003F0385">
              <w:rPr>
                <w:color w:val="000000" w:themeColor="text1"/>
                <w:sz w:val="22"/>
                <w:szCs w:val="22"/>
              </w:rPr>
              <w:t>Кор</w:t>
            </w:r>
            <w:r w:rsidR="00C1110D">
              <w:rPr>
                <w:color w:val="000000" w:themeColor="text1"/>
                <w:sz w:val="22"/>
                <w:szCs w:val="22"/>
              </w:rPr>
              <w:t>.</w:t>
            </w:r>
            <w:r w:rsidRPr="003F0385">
              <w:rPr>
                <w:color w:val="000000" w:themeColor="text1"/>
                <w:sz w:val="22"/>
                <w:szCs w:val="22"/>
              </w:rPr>
              <w:t>/с: _________________________________________________________________________</w:t>
            </w:r>
            <w:r w:rsidR="0014091F">
              <w:rPr>
                <w:color w:val="000000" w:themeColor="text1"/>
                <w:sz w:val="22"/>
                <w:szCs w:val="22"/>
              </w:rPr>
              <w:t>___________</w:t>
            </w:r>
            <w:r w:rsidR="00F34CAB">
              <w:rPr>
                <w:color w:val="000000" w:themeColor="text1"/>
                <w:sz w:val="22"/>
                <w:szCs w:val="22"/>
              </w:rPr>
              <w:t>_</w:t>
            </w:r>
            <w:r w:rsidRPr="003F0385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3F0385">
              <w:rPr>
                <w:color w:val="000000" w:themeColor="text1"/>
                <w:sz w:val="22"/>
                <w:szCs w:val="22"/>
              </w:rPr>
              <w:instrText xml:space="preserve"> MERGEFIELD "Рсч_клиента_в_банке_коррсчет" </w:instrText>
            </w:r>
            <w:r w:rsidRPr="003F0385">
              <w:rPr>
                <w:color w:val="000000" w:themeColor="text1"/>
                <w:sz w:val="22"/>
                <w:szCs w:val="22"/>
              </w:rPr>
              <w:fldChar w:fldCharType="end"/>
            </w:r>
          </w:p>
          <w:p w14:paraId="6634D344" w14:textId="4BC01B18" w:rsidR="0006798C" w:rsidRPr="003F0385" w:rsidRDefault="0006798C" w:rsidP="003722D7">
            <w:pPr>
              <w:tabs>
                <w:tab w:val="left" w:pos="5990"/>
              </w:tabs>
              <w:ind w:left="72" w:right="-1"/>
              <w:rPr>
                <w:color w:val="000000" w:themeColor="text1"/>
                <w:sz w:val="22"/>
                <w:szCs w:val="22"/>
              </w:rPr>
            </w:pPr>
            <w:r w:rsidRPr="003F0385">
              <w:rPr>
                <w:color w:val="000000" w:themeColor="text1"/>
                <w:sz w:val="22"/>
                <w:szCs w:val="22"/>
              </w:rPr>
              <w:t>Р/с: ___________________________________________________________________________</w:t>
            </w:r>
            <w:r w:rsidR="0014091F">
              <w:rPr>
                <w:color w:val="000000" w:themeColor="text1"/>
                <w:sz w:val="22"/>
                <w:szCs w:val="22"/>
              </w:rPr>
              <w:t>___________</w:t>
            </w:r>
            <w:r w:rsidR="00F34CAB">
              <w:rPr>
                <w:color w:val="000000" w:themeColor="text1"/>
                <w:sz w:val="22"/>
                <w:szCs w:val="22"/>
              </w:rPr>
              <w:t>_</w:t>
            </w:r>
            <w:r w:rsidRPr="003F0385">
              <w:rPr>
                <w:color w:val="000000" w:themeColor="text1"/>
                <w:sz w:val="22"/>
                <w:szCs w:val="22"/>
              </w:rPr>
              <w:fldChar w:fldCharType="begin"/>
            </w:r>
            <w:r w:rsidRPr="003F0385">
              <w:rPr>
                <w:color w:val="000000" w:themeColor="text1"/>
                <w:sz w:val="22"/>
                <w:szCs w:val="22"/>
              </w:rPr>
              <w:instrText xml:space="preserve"> MERGEFIELD "Рсч_клиента_номер" </w:instrText>
            </w:r>
            <w:r w:rsidRPr="003F0385">
              <w:rPr>
                <w:color w:val="000000" w:themeColor="text1"/>
                <w:sz w:val="22"/>
                <w:szCs w:val="22"/>
              </w:rPr>
              <w:fldChar w:fldCharType="end"/>
            </w:r>
          </w:p>
          <w:p w14:paraId="7CA4E886" w14:textId="6BC20B91" w:rsidR="00B56D61" w:rsidRPr="003F0385" w:rsidRDefault="0006798C" w:rsidP="003722D7">
            <w:pPr>
              <w:tabs>
                <w:tab w:val="left" w:pos="5990"/>
              </w:tabs>
              <w:spacing w:after="20"/>
              <w:ind w:left="74"/>
              <w:rPr>
                <w:color w:val="000000" w:themeColor="text1"/>
                <w:sz w:val="22"/>
                <w:szCs w:val="22"/>
              </w:rPr>
            </w:pPr>
            <w:r w:rsidRPr="003F0385">
              <w:rPr>
                <w:color w:val="000000" w:themeColor="text1"/>
                <w:sz w:val="22"/>
                <w:szCs w:val="22"/>
              </w:rPr>
              <w:t>Телефон:</w:t>
            </w:r>
            <w:r w:rsidR="00F34CA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F0385">
              <w:rPr>
                <w:color w:val="000000" w:themeColor="text1"/>
                <w:sz w:val="22"/>
                <w:szCs w:val="22"/>
              </w:rPr>
              <w:t>______________________________________________________________________</w:t>
            </w:r>
            <w:r w:rsidR="0014091F">
              <w:rPr>
                <w:color w:val="000000" w:themeColor="text1"/>
                <w:sz w:val="22"/>
                <w:szCs w:val="22"/>
              </w:rPr>
              <w:t>___________</w:t>
            </w:r>
            <w:r w:rsidR="00F34CAB">
              <w:rPr>
                <w:color w:val="000000" w:themeColor="text1"/>
                <w:sz w:val="22"/>
                <w:szCs w:val="22"/>
              </w:rPr>
              <w:t>_</w:t>
            </w:r>
          </w:p>
          <w:p w14:paraId="0D872D47" w14:textId="22FA142D" w:rsidR="0006798C" w:rsidRPr="003F0385" w:rsidRDefault="00B56D61" w:rsidP="003722D7">
            <w:pPr>
              <w:tabs>
                <w:tab w:val="left" w:pos="5990"/>
              </w:tabs>
              <w:spacing w:after="20"/>
              <w:ind w:left="74"/>
              <w:rPr>
                <w:color w:val="000000" w:themeColor="text1"/>
              </w:rPr>
            </w:pPr>
            <w:r w:rsidRPr="003F0385">
              <w:rPr>
                <w:color w:val="000000" w:themeColor="text1"/>
                <w:sz w:val="22"/>
                <w:szCs w:val="22"/>
              </w:rPr>
              <w:t>Адрес электронной почты</w:t>
            </w:r>
            <w:r w:rsidR="007963E9">
              <w:rPr>
                <w:color w:val="000000" w:themeColor="text1"/>
                <w:sz w:val="22"/>
                <w:szCs w:val="22"/>
              </w:rPr>
              <w:t>:</w:t>
            </w:r>
            <w:r w:rsidRPr="003F0385">
              <w:rPr>
                <w:color w:val="000000" w:themeColor="text1"/>
                <w:sz w:val="22"/>
                <w:szCs w:val="22"/>
              </w:rPr>
              <w:t xml:space="preserve"> ________________________________________________________</w:t>
            </w:r>
            <w:r w:rsidR="0014091F">
              <w:rPr>
                <w:color w:val="000000" w:themeColor="text1"/>
                <w:sz w:val="22"/>
                <w:szCs w:val="22"/>
              </w:rPr>
              <w:t>___________</w:t>
            </w:r>
            <w:r w:rsidR="00F34CAB">
              <w:rPr>
                <w:color w:val="000000" w:themeColor="text1"/>
                <w:sz w:val="22"/>
                <w:szCs w:val="22"/>
              </w:rPr>
              <w:t>_</w:t>
            </w:r>
            <w:r w:rsidR="0006798C" w:rsidRPr="003F0385">
              <w:rPr>
                <w:color w:val="000000" w:themeColor="text1"/>
              </w:rPr>
              <w:fldChar w:fldCharType="begin"/>
            </w:r>
            <w:r w:rsidR="0006798C" w:rsidRPr="003F0385">
              <w:rPr>
                <w:color w:val="000000" w:themeColor="text1"/>
              </w:rPr>
              <w:instrText xml:space="preserve"> MERGEFIELD "Телефон_клиента" </w:instrText>
            </w:r>
            <w:r w:rsidR="0006798C" w:rsidRPr="003F0385">
              <w:rPr>
                <w:color w:val="000000" w:themeColor="text1"/>
              </w:rPr>
              <w:fldChar w:fldCharType="end"/>
            </w:r>
          </w:p>
        </w:tc>
      </w:tr>
      <w:tr w:rsidR="00160C68" w:rsidRPr="003F0385" w14:paraId="794256A2" w14:textId="77777777" w:rsidTr="00F34CAB">
        <w:trPr>
          <w:trHeight w:val="92"/>
          <w:jc w:val="center"/>
        </w:trPr>
        <w:tc>
          <w:tcPr>
            <w:tcW w:w="102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6"/>
              <w:tblW w:w="10773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7087"/>
            </w:tblGrid>
            <w:tr w:rsidR="00160C68" w:rsidRPr="00160C68" w14:paraId="7EBA9C8D" w14:textId="77777777" w:rsidTr="00160C68">
              <w:tc>
                <w:tcPr>
                  <w:tcW w:w="3686" w:type="dxa"/>
                  <w:tcBorders>
                    <w:top w:val="nil"/>
                    <w:left w:val="nil"/>
                    <w:bottom w:val="nil"/>
                  </w:tcBorders>
                </w:tcPr>
                <w:p w14:paraId="532425B6" w14:textId="4AE18AFC" w:rsidR="00160C68" w:rsidRPr="00160C68" w:rsidRDefault="00160C68" w:rsidP="00041077">
                  <w:pPr>
                    <w:tabs>
                      <w:tab w:val="left" w:pos="5990"/>
                    </w:tabs>
                    <w:ind w:left="72" w:right="-1" w:hanging="81"/>
                    <w:jc w:val="both"/>
                    <w:rPr>
                      <w:sz w:val="22"/>
                      <w:szCs w:val="22"/>
                    </w:rPr>
                  </w:pPr>
                  <w:r w:rsidRPr="00160C68">
                    <w:rPr>
                      <w:sz w:val="22"/>
                      <w:szCs w:val="22"/>
                    </w:rPr>
                    <w:t>Клиент</w:t>
                  </w:r>
                  <w:r w:rsidR="00041077">
                    <w:rPr>
                      <w:sz w:val="22"/>
                      <w:szCs w:val="22"/>
                    </w:rPr>
                    <w:t xml:space="preserve"> </w:t>
                  </w:r>
                  <w:r w:rsidRPr="00160C68">
                    <w:rPr>
                      <w:sz w:val="22"/>
                      <w:szCs w:val="22"/>
                    </w:rPr>
                    <w:t>/</w:t>
                  </w:r>
                  <w:r w:rsidR="00041077">
                    <w:rPr>
                      <w:sz w:val="22"/>
                      <w:szCs w:val="22"/>
                    </w:rPr>
                    <w:t xml:space="preserve"> </w:t>
                  </w:r>
                  <w:r w:rsidRPr="00160C68">
                    <w:rPr>
                      <w:sz w:val="22"/>
                      <w:szCs w:val="22"/>
                    </w:rPr>
                    <w:t>представитель Клиента: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C78EB6" w14:textId="77777777" w:rsidR="00160C68" w:rsidRPr="00160C68" w:rsidRDefault="00160C68" w:rsidP="00160C68">
                  <w:pPr>
                    <w:pStyle w:val="3"/>
                    <w:rPr>
                      <w:sz w:val="22"/>
                      <w:szCs w:val="22"/>
                    </w:rPr>
                  </w:pPr>
                  <w:r w:rsidRPr="00160C68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ТекстовоеПоле22"/>
                        <w:enabled/>
                        <w:calcOnExit w:val="0"/>
                        <w:textInput/>
                      </w:ffData>
                    </w:fldChar>
                  </w:r>
                  <w:bookmarkStart w:id="1" w:name="ТекстовоеПоле22"/>
                  <w:r w:rsidRPr="00160C68">
                    <w:rPr>
                      <w:sz w:val="22"/>
                      <w:szCs w:val="22"/>
                    </w:rPr>
                    <w:instrText xml:space="preserve"> </w:instrText>
                  </w:r>
                  <w:r w:rsidRPr="00160C68">
                    <w:rPr>
                      <w:sz w:val="22"/>
                      <w:szCs w:val="22"/>
                      <w:lang w:val="en-US"/>
                    </w:rPr>
                    <w:instrText>FORMTEXT</w:instrText>
                  </w:r>
                  <w:r w:rsidRPr="00160C68">
                    <w:rPr>
                      <w:sz w:val="22"/>
                      <w:szCs w:val="22"/>
                    </w:rPr>
                    <w:instrText xml:space="preserve"> </w:instrText>
                  </w:r>
                  <w:r w:rsidRPr="00160C68">
                    <w:rPr>
                      <w:sz w:val="22"/>
                      <w:szCs w:val="22"/>
                      <w:lang w:val="en-US"/>
                    </w:rPr>
                  </w:r>
                  <w:r w:rsidRPr="00160C68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160C68">
                    <w:rPr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160C68">
                    <w:rPr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160C68">
                    <w:rPr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160C68">
                    <w:rPr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160C68">
                    <w:rPr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160C68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1"/>
                </w:p>
              </w:tc>
            </w:tr>
            <w:tr w:rsidR="00160C68" w:rsidRPr="00C13884" w14:paraId="44DDDC85" w14:textId="77777777" w:rsidTr="00160C68">
              <w:trPr>
                <w:trHeight w:val="111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4D584" w14:textId="77777777" w:rsidR="00160C68" w:rsidRPr="00C13884" w:rsidRDefault="00160C68" w:rsidP="00160C68">
                  <w:pPr>
                    <w:pStyle w:val="3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2501261" w14:textId="77777777" w:rsidR="00160C68" w:rsidRPr="00C13884" w:rsidRDefault="00160C68" w:rsidP="00160C68">
                  <w:pPr>
                    <w:pStyle w:val="3"/>
                    <w:jc w:val="center"/>
                    <w:rPr>
                      <w:szCs w:val="24"/>
                      <w:vertAlign w:val="superscript"/>
                    </w:rPr>
                  </w:pPr>
                  <w:r w:rsidRPr="00690E44">
                    <w:rPr>
                      <w:sz w:val="18"/>
                      <w:szCs w:val="24"/>
                      <w:vertAlign w:val="superscript"/>
                    </w:rPr>
                    <w:t>(должность, фамилия, имя и отчество в именительном падеже)</w:t>
                  </w:r>
                </w:p>
              </w:tc>
            </w:tr>
            <w:tr w:rsidR="00160C68" w:rsidRPr="00C13884" w14:paraId="0E55402F" w14:textId="77777777" w:rsidTr="00160C68">
              <w:trPr>
                <w:trHeight w:val="90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</w:tcBorders>
                </w:tcPr>
                <w:p w14:paraId="0E61A686" w14:textId="77777777" w:rsidR="00160C68" w:rsidRPr="00C13884" w:rsidRDefault="00160C68" w:rsidP="00160C68">
                  <w:pPr>
                    <w:jc w:val="both"/>
                  </w:pPr>
                  <w:r w:rsidRPr="004E4F83">
                    <w:rPr>
                      <w:sz w:val="22"/>
                      <w:szCs w:val="22"/>
                    </w:rPr>
                    <w:t>документ, на основании которого действует представитель: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3E0BBD" w14:textId="77777777" w:rsidR="00160C68" w:rsidRPr="00C13884" w:rsidRDefault="00160C68" w:rsidP="00160C68">
                  <w:pPr>
                    <w:pStyle w:val="3"/>
                    <w:rPr>
                      <w:szCs w:val="24"/>
                    </w:rPr>
                  </w:pPr>
                  <w:r w:rsidRPr="00C13884">
                    <w:rPr>
                      <w:szCs w:val="24"/>
                      <w:lang w:val="en-US"/>
                    </w:rPr>
                    <w:fldChar w:fldCharType="begin">
                      <w:ffData>
                        <w:name w:val="ТекстовоеПоле22"/>
                        <w:enabled/>
                        <w:calcOnExit w:val="0"/>
                        <w:textInput/>
                      </w:ffData>
                    </w:fldChar>
                  </w:r>
                  <w:r w:rsidRPr="00C13884">
                    <w:rPr>
                      <w:szCs w:val="24"/>
                    </w:rPr>
                    <w:instrText xml:space="preserve"> </w:instrText>
                  </w:r>
                  <w:r w:rsidRPr="00C13884">
                    <w:rPr>
                      <w:szCs w:val="24"/>
                      <w:lang w:val="en-US"/>
                    </w:rPr>
                    <w:instrText>FORMTEXT</w:instrText>
                  </w:r>
                  <w:r w:rsidRPr="00C13884">
                    <w:rPr>
                      <w:szCs w:val="24"/>
                    </w:rPr>
                    <w:instrText xml:space="preserve"> </w:instrText>
                  </w:r>
                  <w:r w:rsidRPr="00C13884">
                    <w:rPr>
                      <w:szCs w:val="24"/>
                      <w:lang w:val="en-US"/>
                    </w:rPr>
                  </w:r>
                  <w:r w:rsidRPr="00C13884">
                    <w:rPr>
                      <w:szCs w:val="24"/>
                      <w:lang w:val="en-US"/>
                    </w:rPr>
                    <w:fldChar w:fldCharType="separate"/>
                  </w:r>
                  <w:r w:rsidRPr="00C13884">
                    <w:rPr>
                      <w:noProof/>
                      <w:szCs w:val="24"/>
                      <w:lang w:val="en-US"/>
                    </w:rPr>
                    <w:t> </w:t>
                  </w:r>
                  <w:r w:rsidRPr="00C13884">
                    <w:rPr>
                      <w:noProof/>
                      <w:szCs w:val="24"/>
                      <w:lang w:val="en-US"/>
                    </w:rPr>
                    <w:t> </w:t>
                  </w:r>
                  <w:r w:rsidRPr="00C13884">
                    <w:rPr>
                      <w:noProof/>
                      <w:szCs w:val="24"/>
                      <w:lang w:val="en-US"/>
                    </w:rPr>
                    <w:t> </w:t>
                  </w:r>
                  <w:r w:rsidRPr="00C13884">
                    <w:rPr>
                      <w:noProof/>
                      <w:szCs w:val="24"/>
                      <w:lang w:val="en-US"/>
                    </w:rPr>
                    <w:t> </w:t>
                  </w:r>
                  <w:r w:rsidRPr="00C13884">
                    <w:rPr>
                      <w:noProof/>
                      <w:szCs w:val="24"/>
                      <w:lang w:val="en-US"/>
                    </w:rPr>
                    <w:t> </w:t>
                  </w:r>
                  <w:r w:rsidRPr="00C13884">
                    <w:rPr>
                      <w:szCs w:val="24"/>
                      <w:lang w:val="en-US"/>
                    </w:rPr>
                    <w:fldChar w:fldCharType="end"/>
                  </w:r>
                </w:p>
              </w:tc>
            </w:tr>
            <w:tr w:rsidR="00160C68" w:rsidRPr="00474768" w14:paraId="10998D24" w14:textId="77777777" w:rsidTr="00160C68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BFB7A" w14:textId="77777777" w:rsidR="00160C68" w:rsidRPr="00C13884" w:rsidRDefault="00160C68" w:rsidP="00160C68">
                  <w:pPr>
                    <w:pStyle w:val="3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7087" w:type="dxa"/>
                  <w:tcBorders>
                    <w:left w:val="nil"/>
                    <w:bottom w:val="nil"/>
                    <w:right w:val="nil"/>
                  </w:tcBorders>
                </w:tcPr>
                <w:p w14:paraId="503B5E32" w14:textId="77777777" w:rsidR="00160C68" w:rsidRPr="002F71C7" w:rsidRDefault="00160C68" w:rsidP="00160C68">
                  <w:pPr>
                    <w:pStyle w:val="3"/>
                    <w:jc w:val="center"/>
                    <w:rPr>
                      <w:szCs w:val="24"/>
                      <w:vertAlign w:val="superscript"/>
                    </w:rPr>
                  </w:pPr>
                  <w:r w:rsidRPr="00690E44">
                    <w:rPr>
                      <w:sz w:val="18"/>
                      <w:szCs w:val="24"/>
                      <w:vertAlign w:val="superscript"/>
                    </w:rPr>
                    <w:t>(наименование и реквизиты документа в именительном падеже)</w:t>
                  </w:r>
                </w:p>
              </w:tc>
            </w:tr>
          </w:tbl>
          <w:p w14:paraId="12E51424" w14:textId="5A5B7C2E" w:rsidR="00160C68" w:rsidRPr="003F0385" w:rsidRDefault="00160C68" w:rsidP="00690E44">
            <w:pPr>
              <w:ind w:firstLine="104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0385" w:rsidRPr="003F0385" w14:paraId="54C68D47" w14:textId="77777777" w:rsidTr="00F34CAB">
        <w:trPr>
          <w:trHeight w:val="943"/>
          <w:jc w:val="center"/>
        </w:trPr>
        <w:tc>
          <w:tcPr>
            <w:tcW w:w="1020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7007F4" w14:textId="5D75635D" w:rsidR="00716593" w:rsidRDefault="00716593" w:rsidP="003722D7">
            <w:pPr>
              <w:tabs>
                <w:tab w:val="left" w:pos="5990"/>
              </w:tabs>
              <w:ind w:right="-1"/>
              <w:rPr>
                <w:color w:val="000000" w:themeColor="text1"/>
                <w:sz w:val="22"/>
              </w:rPr>
            </w:pPr>
          </w:p>
          <w:p w14:paraId="6ACB16B9" w14:textId="2229E65E" w:rsidR="0006798C" w:rsidRPr="00690E44" w:rsidRDefault="0014091F" w:rsidP="003722D7">
            <w:pPr>
              <w:tabs>
                <w:tab w:val="left" w:pos="5990"/>
              </w:tabs>
              <w:ind w:right="-1"/>
              <w:rPr>
                <w:b/>
                <w:color w:val="000000" w:themeColor="text1"/>
                <w:sz w:val="22"/>
              </w:rPr>
            </w:pPr>
            <w:r w:rsidRPr="00690E44">
              <w:rPr>
                <w:color w:val="000000" w:themeColor="text1"/>
                <w:sz w:val="22"/>
              </w:rPr>
              <w:t>___________</w:t>
            </w:r>
            <w:r w:rsidR="00F34CAB" w:rsidRPr="00690E44">
              <w:rPr>
                <w:color w:val="000000" w:themeColor="text1"/>
                <w:sz w:val="22"/>
              </w:rPr>
              <w:t>__</w:t>
            </w:r>
            <w:r w:rsidRPr="00690E44">
              <w:rPr>
                <w:color w:val="000000" w:themeColor="text1"/>
                <w:sz w:val="22"/>
              </w:rPr>
              <w:t>_____</w:t>
            </w:r>
            <w:r w:rsidR="00716593">
              <w:rPr>
                <w:color w:val="000000" w:themeColor="text1"/>
                <w:sz w:val="22"/>
              </w:rPr>
              <w:t>_______________</w:t>
            </w:r>
            <w:r w:rsidRPr="00690E44">
              <w:rPr>
                <w:color w:val="000000" w:themeColor="text1"/>
                <w:sz w:val="22"/>
              </w:rPr>
              <w:t xml:space="preserve">_ </w:t>
            </w:r>
            <w:r w:rsidR="0006798C" w:rsidRPr="00690E44">
              <w:rPr>
                <w:b/>
                <w:color w:val="000000" w:themeColor="text1"/>
                <w:sz w:val="22"/>
              </w:rPr>
              <w:t>/_________</w:t>
            </w:r>
            <w:r w:rsidRPr="00690E44">
              <w:rPr>
                <w:b/>
                <w:color w:val="000000" w:themeColor="text1"/>
                <w:sz w:val="22"/>
              </w:rPr>
              <w:t>__________</w:t>
            </w:r>
            <w:r w:rsidR="0006798C" w:rsidRPr="00690E44">
              <w:rPr>
                <w:b/>
                <w:color w:val="000000" w:themeColor="text1"/>
                <w:sz w:val="22"/>
              </w:rPr>
              <w:t>_____________________________________</w:t>
            </w:r>
            <w:r w:rsidR="0006798C" w:rsidRPr="00690E44">
              <w:rPr>
                <w:b/>
                <w:color w:val="000000" w:themeColor="text1"/>
                <w:sz w:val="22"/>
                <w:lang w:val="en-US"/>
              </w:rPr>
              <w:fldChar w:fldCharType="begin"/>
            </w:r>
            <w:r w:rsidR="0006798C" w:rsidRPr="00690E44">
              <w:rPr>
                <w:b/>
                <w:color w:val="000000" w:themeColor="text1"/>
                <w:sz w:val="22"/>
              </w:rPr>
              <w:instrText xml:space="preserve"> </w:instrText>
            </w:r>
            <w:r w:rsidR="0006798C" w:rsidRPr="00690E44">
              <w:rPr>
                <w:b/>
                <w:color w:val="000000" w:themeColor="text1"/>
                <w:sz w:val="22"/>
                <w:lang w:val="en-US"/>
              </w:rPr>
              <w:instrText>MERGEFIELD</w:instrText>
            </w:r>
            <w:r w:rsidR="0006798C" w:rsidRPr="00690E44">
              <w:rPr>
                <w:b/>
                <w:color w:val="000000" w:themeColor="text1"/>
                <w:sz w:val="22"/>
              </w:rPr>
              <w:instrText xml:space="preserve"> "Руков_ФИО_инициалы_именит" </w:instrText>
            </w:r>
            <w:r w:rsidR="0006798C" w:rsidRPr="00690E44">
              <w:rPr>
                <w:b/>
                <w:color w:val="000000" w:themeColor="text1"/>
                <w:sz w:val="22"/>
                <w:lang w:val="en-US"/>
              </w:rPr>
              <w:fldChar w:fldCharType="end"/>
            </w:r>
            <w:r w:rsidR="0006798C" w:rsidRPr="00690E44">
              <w:rPr>
                <w:b/>
                <w:color w:val="000000" w:themeColor="text1"/>
                <w:sz w:val="22"/>
              </w:rPr>
              <w:t>/</w:t>
            </w:r>
          </w:p>
          <w:p w14:paraId="0C33AD4C" w14:textId="0625027B" w:rsidR="0006798C" w:rsidRPr="00690E44" w:rsidRDefault="0014091F" w:rsidP="003722D7">
            <w:pPr>
              <w:tabs>
                <w:tab w:val="left" w:pos="5990"/>
              </w:tabs>
              <w:ind w:right="-1"/>
              <w:rPr>
                <w:b/>
                <w:color w:val="000000" w:themeColor="text1"/>
              </w:rPr>
            </w:pPr>
            <w:r w:rsidRPr="00690E44">
              <w:rPr>
                <w:rFonts w:eastAsiaTheme="minorHAnsi"/>
                <w:i/>
                <w:color w:val="000000" w:themeColor="text1"/>
                <w:sz w:val="18"/>
                <w:szCs w:val="18"/>
                <w:lang w:eastAsia="en-US"/>
              </w:rPr>
              <w:t xml:space="preserve">    </w:t>
            </w:r>
            <w:r w:rsidR="0006798C" w:rsidRPr="00690E44">
              <w:rPr>
                <w:rFonts w:eastAsiaTheme="minorHAnsi"/>
                <w:i/>
                <w:color w:val="000000" w:themeColor="text1"/>
                <w:sz w:val="18"/>
                <w:szCs w:val="18"/>
                <w:lang w:eastAsia="en-US"/>
              </w:rPr>
              <w:t>(подпись</w:t>
            </w:r>
            <w:r w:rsidR="00B36AAC" w:rsidRPr="00690E44">
              <w:rPr>
                <w:rFonts w:eastAsiaTheme="minorHAnsi"/>
                <w:i/>
                <w:color w:val="000000" w:themeColor="text1"/>
                <w:sz w:val="18"/>
                <w:szCs w:val="18"/>
                <w:lang w:eastAsia="en-US"/>
              </w:rPr>
              <w:t xml:space="preserve"> уполномоченного лица</w:t>
            </w:r>
            <w:r w:rsidR="0006798C" w:rsidRPr="00690E44">
              <w:rPr>
                <w:rFonts w:eastAsiaTheme="minorHAns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FBC" w:rsidRPr="00690E44">
              <w:rPr>
                <w:rFonts w:eastAsiaTheme="minorHAnsi"/>
                <w:i/>
                <w:color w:val="000000" w:themeColor="text1"/>
                <w:sz w:val="18"/>
                <w:szCs w:val="18"/>
                <w:lang w:eastAsia="en-US"/>
              </w:rPr>
              <w:t>Клиента</w:t>
            </w:r>
            <w:r w:rsidR="0006798C" w:rsidRPr="00690E44">
              <w:rPr>
                <w:rFonts w:eastAsiaTheme="minorHAnsi"/>
                <w:i/>
                <w:color w:val="000000" w:themeColor="text1"/>
                <w:sz w:val="18"/>
                <w:szCs w:val="18"/>
                <w:lang w:eastAsia="en-US"/>
              </w:rPr>
              <w:t>)</w:t>
            </w:r>
            <w:r w:rsidR="00690E44">
              <w:rPr>
                <w:rStyle w:val="a5"/>
                <w:rFonts w:eastAsiaTheme="minorHAnsi"/>
                <w:i/>
                <w:color w:val="000000" w:themeColor="text1"/>
                <w:sz w:val="18"/>
                <w:szCs w:val="18"/>
                <w:lang w:eastAsia="en-US"/>
              </w:rPr>
              <w:footnoteReference w:id="2"/>
            </w:r>
            <w:r w:rsidR="0006798C" w:rsidRPr="00690E44">
              <w:rPr>
                <w:rFonts w:eastAsiaTheme="minorHAnsi"/>
                <w:i/>
                <w:color w:val="000000" w:themeColor="text1"/>
                <w:sz w:val="18"/>
                <w:szCs w:val="18"/>
                <w:lang w:eastAsia="en-US"/>
              </w:rPr>
              <w:t xml:space="preserve">            </w:t>
            </w:r>
            <w:r w:rsidR="005D73E1" w:rsidRPr="00690E44">
              <w:rPr>
                <w:rFonts w:eastAsiaTheme="minorHAnsi"/>
                <w:i/>
                <w:color w:val="000000" w:themeColor="text1"/>
                <w:sz w:val="18"/>
                <w:szCs w:val="18"/>
                <w:lang w:eastAsia="en-US"/>
              </w:rPr>
              <w:t xml:space="preserve">                                            </w:t>
            </w:r>
            <w:r w:rsidR="0006798C" w:rsidRPr="00690E44">
              <w:rPr>
                <w:rFonts w:eastAsiaTheme="minorHAnsi"/>
                <w:i/>
                <w:color w:val="000000" w:themeColor="text1"/>
                <w:sz w:val="18"/>
                <w:szCs w:val="18"/>
                <w:lang w:eastAsia="en-US"/>
              </w:rPr>
              <w:t xml:space="preserve">             (Ф</w:t>
            </w:r>
            <w:r w:rsidR="001B6A8D" w:rsidRPr="00690E44">
              <w:rPr>
                <w:rFonts w:eastAsiaTheme="minorHAnsi"/>
                <w:i/>
                <w:color w:val="000000" w:themeColor="text1"/>
                <w:sz w:val="18"/>
                <w:szCs w:val="18"/>
                <w:lang w:eastAsia="en-US"/>
              </w:rPr>
              <w:t xml:space="preserve">. </w:t>
            </w:r>
            <w:r w:rsidR="0006798C" w:rsidRPr="00690E44">
              <w:rPr>
                <w:rFonts w:eastAsiaTheme="minorHAnsi"/>
                <w:i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1B6A8D" w:rsidRPr="00690E44">
              <w:rPr>
                <w:rFonts w:eastAsiaTheme="minorHAnsi"/>
                <w:i/>
                <w:color w:val="000000" w:themeColor="text1"/>
                <w:sz w:val="18"/>
                <w:szCs w:val="18"/>
                <w:lang w:eastAsia="en-US"/>
              </w:rPr>
              <w:t xml:space="preserve">. </w:t>
            </w:r>
            <w:r w:rsidR="0006798C" w:rsidRPr="00690E44">
              <w:rPr>
                <w:rFonts w:eastAsiaTheme="minorHAnsi"/>
                <w:i/>
                <w:color w:val="000000" w:themeColor="text1"/>
                <w:sz w:val="18"/>
                <w:szCs w:val="18"/>
                <w:lang w:eastAsia="en-US"/>
              </w:rPr>
              <w:t>О</w:t>
            </w:r>
            <w:r w:rsidR="001B6A8D" w:rsidRPr="00690E44">
              <w:rPr>
                <w:rFonts w:eastAsiaTheme="minorHAnsi"/>
                <w:i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06798C" w:rsidRPr="00690E44">
              <w:rPr>
                <w:rFonts w:eastAsiaTheme="minorHAnsi"/>
                <w:i/>
                <w:color w:val="000000" w:themeColor="text1"/>
                <w:sz w:val="18"/>
                <w:szCs w:val="18"/>
                <w:lang w:eastAsia="en-US"/>
              </w:rPr>
              <w:t>)</w:t>
            </w:r>
          </w:p>
          <w:p w14:paraId="358BFA47" w14:textId="77777777" w:rsidR="0006798C" w:rsidRPr="00690E44" w:rsidRDefault="0006798C" w:rsidP="003722D7">
            <w:pPr>
              <w:tabs>
                <w:tab w:val="left" w:pos="5990"/>
              </w:tabs>
              <w:ind w:firstLine="680"/>
              <w:jc w:val="both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560D3C13" w14:textId="63A268F0" w:rsidR="0006798C" w:rsidRPr="003F0385" w:rsidRDefault="0006798C" w:rsidP="003722D7">
            <w:pPr>
              <w:tabs>
                <w:tab w:val="left" w:pos="5990"/>
              </w:tabs>
              <w:ind w:firstLine="680"/>
              <w:jc w:val="both"/>
              <w:rPr>
                <w:b/>
                <w:color w:val="000000" w:themeColor="text1"/>
              </w:rPr>
            </w:pPr>
            <w:r w:rsidRPr="00690E44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М.П</w:t>
            </w:r>
            <w:r w:rsidRPr="00690E44">
              <w:rPr>
                <w:rFonts w:eastAsiaTheme="minorHAnsi"/>
                <w:i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DE24EC" w:rsidRPr="00690E44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(печать проставляется в случае ее использования Клиентом</w:t>
            </w:r>
            <w:r w:rsidR="000A5465" w:rsidRPr="00690E44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 и только</w:t>
            </w:r>
            <w:r w:rsidR="00DE24EC" w:rsidRPr="00690E44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 при представлении </w:t>
            </w:r>
            <w:r w:rsidR="000D2910" w:rsidRPr="00690E44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настоящего З</w:t>
            </w:r>
            <w:r w:rsidR="00DE24EC" w:rsidRPr="00690E44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 xml:space="preserve">аявления в Банк </w:t>
            </w:r>
            <w:r w:rsidR="007963E9" w:rsidRPr="00690E44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br/>
            </w:r>
            <w:r w:rsidR="00DE24EC" w:rsidRPr="00690E44">
              <w:rPr>
                <w:rFonts w:eastAsiaTheme="minorHAnsi"/>
                <w:i/>
                <w:color w:val="000000" w:themeColor="text1"/>
                <w:sz w:val="16"/>
                <w:szCs w:val="16"/>
                <w:lang w:eastAsia="en-US"/>
              </w:rPr>
              <w:t>на бумажном носителе)</w:t>
            </w:r>
          </w:p>
        </w:tc>
      </w:tr>
      <w:tr w:rsidR="003F0385" w:rsidRPr="003F0385" w14:paraId="472E06B1" w14:textId="77777777" w:rsidTr="00F34CAB">
        <w:trPr>
          <w:trHeight w:val="537"/>
          <w:jc w:val="center"/>
        </w:trPr>
        <w:tc>
          <w:tcPr>
            <w:tcW w:w="1020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AE6A3A" w14:textId="1A68DC01" w:rsidR="005679E4" w:rsidRPr="003F0385" w:rsidRDefault="005679E4" w:rsidP="003722D7">
            <w:pPr>
              <w:tabs>
                <w:tab w:val="left" w:pos="5990"/>
              </w:tabs>
              <w:ind w:right="-1"/>
              <w:rPr>
                <w:color w:val="000000" w:themeColor="text1"/>
              </w:rPr>
            </w:pPr>
            <w:r w:rsidRPr="003F0385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Документы приняты Банком</w:t>
            </w:r>
            <w:r w:rsidRPr="003F0385">
              <w:rPr>
                <w:rStyle w:val="a5"/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footnoteReference w:id="3"/>
            </w:r>
          </w:p>
        </w:tc>
      </w:tr>
      <w:tr w:rsidR="003F0385" w:rsidRPr="003F0385" w14:paraId="1B38D22B" w14:textId="77777777" w:rsidTr="00F34CAB">
        <w:trPr>
          <w:trHeight w:val="367"/>
          <w:jc w:val="center"/>
        </w:trPr>
        <w:tc>
          <w:tcPr>
            <w:tcW w:w="1020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1D4DA7" w14:textId="77777777" w:rsidR="00775E24" w:rsidRPr="003F0385" w:rsidRDefault="00775E24" w:rsidP="00DB4016">
            <w:pPr>
              <w:ind w:right="-1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3CD3" w:rsidRPr="003F0385" w14:paraId="345D4D29" w14:textId="77777777" w:rsidTr="00690E44">
        <w:trPr>
          <w:trHeight w:val="367"/>
          <w:jc w:val="center"/>
        </w:trPr>
        <w:tc>
          <w:tcPr>
            <w:tcW w:w="25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2713B9C" w14:textId="064D5C33" w:rsidR="00D63CD3" w:rsidRPr="00D63CD3" w:rsidRDefault="00D63CD3" w:rsidP="00DB4016">
            <w:pPr>
              <w:ind w:right="-1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F0385">
              <w:rPr>
                <w:i/>
                <w:color w:val="000000" w:themeColor="text1"/>
                <w:sz w:val="18"/>
                <w:szCs w:val="18"/>
              </w:rPr>
              <w:t>(до</w:t>
            </w:r>
            <w:r>
              <w:rPr>
                <w:i/>
                <w:color w:val="000000" w:themeColor="text1"/>
                <w:sz w:val="18"/>
                <w:szCs w:val="18"/>
              </w:rPr>
              <w:t>лжность работника Банка</w:t>
            </w:r>
            <w:r w:rsidRPr="003F0385">
              <w:rPr>
                <w:i/>
                <w:color w:val="000000" w:themeColor="text1"/>
                <w:sz w:val="18"/>
                <w:szCs w:val="18"/>
              </w:rPr>
              <w:t>, принявшего комплект документов)</w:t>
            </w:r>
          </w:p>
        </w:tc>
        <w:tc>
          <w:tcPr>
            <w:tcW w:w="251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0D08B581" w14:textId="2E4BDDCA" w:rsidR="00D63CD3" w:rsidRPr="00D63CD3" w:rsidRDefault="00D63CD3" w:rsidP="00D63CD3">
            <w:pPr>
              <w:ind w:left="1429" w:right="-1" w:firstLine="142"/>
              <w:rPr>
                <w:i/>
                <w:color w:val="000000" w:themeColor="text1"/>
                <w:sz w:val="18"/>
                <w:szCs w:val="18"/>
              </w:rPr>
            </w:pPr>
            <w:r w:rsidRPr="00D63CD3">
              <w:rPr>
                <w:i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251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2227C392" w14:textId="0E536681" w:rsidR="00D63CD3" w:rsidRPr="00D63CD3" w:rsidRDefault="00D63CD3" w:rsidP="00D63CD3">
            <w:pPr>
              <w:ind w:right="-1" w:firstLine="1180"/>
              <w:rPr>
                <w:rFonts w:eastAsiaTheme="minorHAnsi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3F0385">
              <w:rPr>
                <w:i/>
                <w:color w:val="000000" w:themeColor="text1"/>
                <w:sz w:val="18"/>
                <w:szCs w:val="18"/>
              </w:rPr>
              <w:t>(расшифровка)</w:t>
            </w:r>
          </w:p>
        </w:tc>
        <w:tc>
          <w:tcPr>
            <w:tcW w:w="266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B5ED4C" w14:textId="6DBF1DF6" w:rsidR="00D63CD3" w:rsidRPr="00D63CD3" w:rsidRDefault="00D63CD3" w:rsidP="00D63CD3">
            <w:pPr>
              <w:ind w:left="648" w:right="-1" w:firstLine="283"/>
              <w:rPr>
                <w:rFonts w:eastAsiaTheme="minorHAnsi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3F0385">
              <w:rPr>
                <w:i/>
                <w:color w:val="000000" w:themeColor="text1"/>
                <w:sz w:val="18"/>
                <w:szCs w:val="18"/>
              </w:rPr>
              <w:t>(дата)</w:t>
            </w:r>
          </w:p>
        </w:tc>
      </w:tr>
    </w:tbl>
    <w:p w14:paraId="0E6E9704" w14:textId="77777777" w:rsidR="007842A3" w:rsidRPr="003F0385" w:rsidRDefault="007842A3" w:rsidP="009A28C5">
      <w:pPr>
        <w:rPr>
          <w:color w:val="000000" w:themeColor="text1"/>
        </w:rPr>
      </w:pPr>
    </w:p>
    <w:sectPr w:rsidR="007842A3" w:rsidRPr="003F0385" w:rsidSect="0083423E">
      <w:headerReference w:type="default" r:id="rId11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97994" w14:textId="77777777" w:rsidR="00CA54CE" w:rsidRDefault="00CA54CE" w:rsidP="00A15EF8">
      <w:r>
        <w:separator/>
      </w:r>
    </w:p>
  </w:endnote>
  <w:endnote w:type="continuationSeparator" w:id="0">
    <w:p w14:paraId="0DDA708E" w14:textId="77777777" w:rsidR="00CA54CE" w:rsidRDefault="00CA54CE" w:rsidP="00A1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EDDC6" w14:textId="77777777" w:rsidR="00CA54CE" w:rsidRDefault="00CA54CE" w:rsidP="00A15EF8">
      <w:r>
        <w:separator/>
      </w:r>
    </w:p>
  </w:footnote>
  <w:footnote w:type="continuationSeparator" w:id="0">
    <w:p w14:paraId="063579EB" w14:textId="77777777" w:rsidR="00CA54CE" w:rsidRDefault="00CA54CE" w:rsidP="00A15EF8">
      <w:r>
        <w:continuationSeparator/>
      </w:r>
    </w:p>
  </w:footnote>
  <w:footnote w:id="1">
    <w:p w14:paraId="6D59D0D5" w14:textId="3B425E7F" w:rsidR="00472A5C" w:rsidRDefault="00472A5C" w:rsidP="005F58C5">
      <w:pPr>
        <w:pStyle w:val="a3"/>
      </w:pPr>
      <w:r w:rsidRPr="0065375A">
        <w:rPr>
          <w:rStyle w:val="a5"/>
        </w:rPr>
        <w:footnoteRef/>
      </w:r>
      <w:r w:rsidRPr="00F34CAB">
        <w:rPr>
          <w:sz w:val="18"/>
        </w:rPr>
        <w:t xml:space="preserve"> Необходимо выбрать один вариант: валюту Российской Федерации или указать иную валюту.</w:t>
      </w:r>
    </w:p>
  </w:footnote>
  <w:footnote w:id="2">
    <w:p w14:paraId="54DCEA8B" w14:textId="72CBFE27" w:rsidR="00472A5C" w:rsidRPr="0083423E" w:rsidRDefault="00472A5C" w:rsidP="000A03F2">
      <w:pPr>
        <w:pStyle w:val="a3"/>
        <w:jc w:val="both"/>
        <w:rPr>
          <w:sz w:val="18"/>
        </w:rPr>
      </w:pPr>
      <w:r>
        <w:rPr>
          <w:rStyle w:val="a5"/>
        </w:rPr>
        <w:footnoteRef/>
      </w:r>
      <w:r>
        <w:t xml:space="preserve"> </w:t>
      </w:r>
      <w:r w:rsidRPr="0083423E">
        <w:rPr>
          <w:sz w:val="18"/>
        </w:rPr>
        <w:t>Блок, содержащий подпись уполномоченного лица и/или печать Клиента, включается в настоящее Заявление только при его представлении в Банк на бумажном носителе.</w:t>
      </w:r>
    </w:p>
  </w:footnote>
  <w:footnote w:id="3">
    <w:p w14:paraId="55A02845" w14:textId="4BF23EF1" w:rsidR="00472A5C" w:rsidRPr="0083423E" w:rsidRDefault="00472A5C" w:rsidP="005679E4">
      <w:pPr>
        <w:pStyle w:val="a3"/>
        <w:jc w:val="both"/>
        <w:rPr>
          <w:sz w:val="18"/>
        </w:rPr>
      </w:pPr>
      <w:r w:rsidRPr="00AC00DC">
        <w:rPr>
          <w:rStyle w:val="a5"/>
        </w:rPr>
        <w:footnoteRef/>
      </w:r>
      <w:r w:rsidRPr="00EC73B0">
        <w:rPr>
          <w:sz w:val="16"/>
          <w:szCs w:val="16"/>
        </w:rPr>
        <w:t xml:space="preserve"> </w:t>
      </w:r>
      <w:r w:rsidRPr="0083423E">
        <w:rPr>
          <w:sz w:val="18"/>
        </w:rPr>
        <w:t>Блок, содержащий подпись работника Банка, включается в настоящее Заявление только при его представлении в Банк на бумажном носителе.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646528"/>
      <w:docPartObj>
        <w:docPartGallery w:val="Page Numbers (Top of Page)"/>
        <w:docPartUnique/>
      </w:docPartObj>
    </w:sdtPr>
    <w:sdtEndPr/>
    <w:sdtContent>
      <w:p w14:paraId="7799B005" w14:textId="23498139" w:rsidR="00472A5C" w:rsidRPr="005C3C73" w:rsidRDefault="00472A5C">
        <w:pPr>
          <w:pStyle w:val="af1"/>
          <w:jc w:val="center"/>
        </w:pPr>
        <w:r w:rsidRPr="00B3124F">
          <w:fldChar w:fldCharType="begin"/>
        </w:r>
        <w:r w:rsidRPr="005C3C73">
          <w:instrText>PAGE   \* MERGEFORMAT</w:instrText>
        </w:r>
        <w:r w:rsidRPr="00B3124F">
          <w:fldChar w:fldCharType="separate"/>
        </w:r>
        <w:r w:rsidR="008B37B1">
          <w:rPr>
            <w:noProof/>
          </w:rPr>
          <w:t>3</w:t>
        </w:r>
        <w:r w:rsidRPr="00B3124F">
          <w:fldChar w:fldCharType="end"/>
        </w:r>
      </w:p>
    </w:sdtContent>
  </w:sdt>
  <w:p w14:paraId="5E029BA3" w14:textId="77777777" w:rsidR="00472A5C" w:rsidRDefault="00472A5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5E33"/>
    <w:multiLevelType w:val="multilevel"/>
    <w:tmpl w:val="2558E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3B4FBE"/>
    <w:multiLevelType w:val="hybridMultilevel"/>
    <w:tmpl w:val="07580A40"/>
    <w:lvl w:ilvl="0" w:tplc="16B436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D7733"/>
    <w:multiLevelType w:val="hybridMultilevel"/>
    <w:tmpl w:val="5E3EFE18"/>
    <w:lvl w:ilvl="0" w:tplc="7BC0E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46BBF"/>
    <w:multiLevelType w:val="hybridMultilevel"/>
    <w:tmpl w:val="8F9E1B54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F8"/>
    <w:rsid w:val="00011CF1"/>
    <w:rsid w:val="00013539"/>
    <w:rsid w:val="0001795A"/>
    <w:rsid w:val="000216F5"/>
    <w:rsid w:val="00023758"/>
    <w:rsid w:val="000303F3"/>
    <w:rsid w:val="0003668F"/>
    <w:rsid w:val="00041077"/>
    <w:rsid w:val="00041115"/>
    <w:rsid w:val="000502BE"/>
    <w:rsid w:val="0006380C"/>
    <w:rsid w:val="00064F9A"/>
    <w:rsid w:val="0006798C"/>
    <w:rsid w:val="000741AD"/>
    <w:rsid w:val="00092B02"/>
    <w:rsid w:val="000944A9"/>
    <w:rsid w:val="00097F34"/>
    <w:rsid w:val="000A03F2"/>
    <w:rsid w:val="000A5465"/>
    <w:rsid w:val="000B2CA4"/>
    <w:rsid w:val="000B3BC0"/>
    <w:rsid w:val="000B3C92"/>
    <w:rsid w:val="000B4376"/>
    <w:rsid w:val="000D0E70"/>
    <w:rsid w:val="000D226B"/>
    <w:rsid w:val="000D2910"/>
    <w:rsid w:val="000D4CF5"/>
    <w:rsid w:val="000D54A6"/>
    <w:rsid w:val="000E0F5B"/>
    <w:rsid w:val="00100B8B"/>
    <w:rsid w:val="001027E6"/>
    <w:rsid w:val="00107F28"/>
    <w:rsid w:val="001128EB"/>
    <w:rsid w:val="00113A71"/>
    <w:rsid w:val="001153FF"/>
    <w:rsid w:val="00117421"/>
    <w:rsid w:val="00127A5C"/>
    <w:rsid w:val="0014091F"/>
    <w:rsid w:val="00160C68"/>
    <w:rsid w:val="001757D6"/>
    <w:rsid w:val="00175984"/>
    <w:rsid w:val="0017744C"/>
    <w:rsid w:val="00184DB6"/>
    <w:rsid w:val="001941EA"/>
    <w:rsid w:val="001A120C"/>
    <w:rsid w:val="001B15CE"/>
    <w:rsid w:val="001B6A8D"/>
    <w:rsid w:val="001C11F5"/>
    <w:rsid w:val="001C4301"/>
    <w:rsid w:val="001C664E"/>
    <w:rsid w:val="001D2B64"/>
    <w:rsid w:val="001D3FC9"/>
    <w:rsid w:val="001D5305"/>
    <w:rsid w:val="001D5927"/>
    <w:rsid w:val="001F1603"/>
    <w:rsid w:val="001F27D2"/>
    <w:rsid w:val="001F39B3"/>
    <w:rsid w:val="001F4338"/>
    <w:rsid w:val="001F47A1"/>
    <w:rsid w:val="001F5ADA"/>
    <w:rsid w:val="0020234B"/>
    <w:rsid w:val="0020763B"/>
    <w:rsid w:val="00211057"/>
    <w:rsid w:val="00217299"/>
    <w:rsid w:val="002200CA"/>
    <w:rsid w:val="00230E92"/>
    <w:rsid w:val="0026283B"/>
    <w:rsid w:val="00271D2E"/>
    <w:rsid w:val="0027618D"/>
    <w:rsid w:val="00280679"/>
    <w:rsid w:val="0029017F"/>
    <w:rsid w:val="00297AE1"/>
    <w:rsid w:val="002A3E2C"/>
    <w:rsid w:val="002B2416"/>
    <w:rsid w:val="002B6A38"/>
    <w:rsid w:val="002C22E7"/>
    <w:rsid w:val="002E48E9"/>
    <w:rsid w:val="002E7AB8"/>
    <w:rsid w:val="002F717D"/>
    <w:rsid w:val="003137C0"/>
    <w:rsid w:val="003172B0"/>
    <w:rsid w:val="00321878"/>
    <w:rsid w:val="00324573"/>
    <w:rsid w:val="00333113"/>
    <w:rsid w:val="00340893"/>
    <w:rsid w:val="00342B3B"/>
    <w:rsid w:val="00345909"/>
    <w:rsid w:val="003540DA"/>
    <w:rsid w:val="0036392A"/>
    <w:rsid w:val="00366759"/>
    <w:rsid w:val="00366A64"/>
    <w:rsid w:val="003722D7"/>
    <w:rsid w:val="00372E3B"/>
    <w:rsid w:val="003779B7"/>
    <w:rsid w:val="003830AD"/>
    <w:rsid w:val="003831B3"/>
    <w:rsid w:val="003B1543"/>
    <w:rsid w:val="003C2C9A"/>
    <w:rsid w:val="003C4374"/>
    <w:rsid w:val="003D4317"/>
    <w:rsid w:val="003F0385"/>
    <w:rsid w:val="003F4359"/>
    <w:rsid w:val="003F5640"/>
    <w:rsid w:val="004023EB"/>
    <w:rsid w:val="00413487"/>
    <w:rsid w:val="00422CA8"/>
    <w:rsid w:val="0045240E"/>
    <w:rsid w:val="0046446B"/>
    <w:rsid w:val="00472A5C"/>
    <w:rsid w:val="004A6788"/>
    <w:rsid w:val="004A72BE"/>
    <w:rsid w:val="004A7C52"/>
    <w:rsid w:val="004C1C73"/>
    <w:rsid w:val="004C3480"/>
    <w:rsid w:val="004D3B70"/>
    <w:rsid w:val="004D76A0"/>
    <w:rsid w:val="004E2C3D"/>
    <w:rsid w:val="004E4553"/>
    <w:rsid w:val="004E4F83"/>
    <w:rsid w:val="004E636D"/>
    <w:rsid w:val="004F17D2"/>
    <w:rsid w:val="004F2ACA"/>
    <w:rsid w:val="004F3753"/>
    <w:rsid w:val="00511EAF"/>
    <w:rsid w:val="00512B32"/>
    <w:rsid w:val="00513D2C"/>
    <w:rsid w:val="005329BF"/>
    <w:rsid w:val="005402E6"/>
    <w:rsid w:val="00540F36"/>
    <w:rsid w:val="00541ADC"/>
    <w:rsid w:val="005679E4"/>
    <w:rsid w:val="00596A66"/>
    <w:rsid w:val="005A0F74"/>
    <w:rsid w:val="005A5945"/>
    <w:rsid w:val="005A6663"/>
    <w:rsid w:val="005B099D"/>
    <w:rsid w:val="005B1D0A"/>
    <w:rsid w:val="005B6DEF"/>
    <w:rsid w:val="005C07E0"/>
    <w:rsid w:val="005C3C73"/>
    <w:rsid w:val="005D130B"/>
    <w:rsid w:val="005D282F"/>
    <w:rsid w:val="005D2AAF"/>
    <w:rsid w:val="005D73E1"/>
    <w:rsid w:val="005E006F"/>
    <w:rsid w:val="005F0BB5"/>
    <w:rsid w:val="005F58C5"/>
    <w:rsid w:val="00605962"/>
    <w:rsid w:val="00614B60"/>
    <w:rsid w:val="00617DB1"/>
    <w:rsid w:val="00622492"/>
    <w:rsid w:val="006279E2"/>
    <w:rsid w:val="00633A9B"/>
    <w:rsid w:val="0065375A"/>
    <w:rsid w:val="006627F3"/>
    <w:rsid w:val="006640D0"/>
    <w:rsid w:val="00690E44"/>
    <w:rsid w:val="00692AC1"/>
    <w:rsid w:val="006968D8"/>
    <w:rsid w:val="006B0A4F"/>
    <w:rsid w:val="006C1D8D"/>
    <w:rsid w:val="006D372D"/>
    <w:rsid w:val="007024F9"/>
    <w:rsid w:val="00712659"/>
    <w:rsid w:val="00716593"/>
    <w:rsid w:val="00740A46"/>
    <w:rsid w:val="007463ED"/>
    <w:rsid w:val="00746CC6"/>
    <w:rsid w:val="007506FD"/>
    <w:rsid w:val="00751119"/>
    <w:rsid w:val="0075302A"/>
    <w:rsid w:val="00754B36"/>
    <w:rsid w:val="0075745E"/>
    <w:rsid w:val="007610DB"/>
    <w:rsid w:val="00770996"/>
    <w:rsid w:val="00772BF7"/>
    <w:rsid w:val="00775573"/>
    <w:rsid w:val="00775E24"/>
    <w:rsid w:val="007842A3"/>
    <w:rsid w:val="00786A94"/>
    <w:rsid w:val="00791B9B"/>
    <w:rsid w:val="0079374F"/>
    <w:rsid w:val="00793ED4"/>
    <w:rsid w:val="007963E9"/>
    <w:rsid w:val="007C3077"/>
    <w:rsid w:val="007D42D5"/>
    <w:rsid w:val="007F4A23"/>
    <w:rsid w:val="007F7974"/>
    <w:rsid w:val="00801D92"/>
    <w:rsid w:val="00805831"/>
    <w:rsid w:val="00806FBC"/>
    <w:rsid w:val="00807BF3"/>
    <w:rsid w:val="00813518"/>
    <w:rsid w:val="00814590"/>
    <w:rsid w:val="0082134C"/>
    <w:rsid w:val="0082259A"/>
    <w:rsid w:val="008261DB"/>
    <w:rsid w:val="0083423E"/>
    <w:rsid w:val="00850A34"/>
    <w:rsid w:val="00855FBC"/>
    <w:rsid w:val="008667FC"/>
    <w:rsid w:val="00883A5F"/>
    <w:rsid w:val="00886650"/>
    <w:rsid w:val="008B0BD6"/>
    <w:rsid w:val="008B37B1"/>
    <w:rsid w:val="008B7470"/>
    <w:rsid w:val="008B75A8"/>
    <w:rsid w:val="008C3EAC"/>
    <w:rsid w:val="008D5012"/>
    <w:rsid w:val="008D5CBE"/>
    <w:rsid w:val="008D7311"/>
    <w:rsid w:val="008F2271"/>
    <w:rsid w:val="008F66AB"/>
    <w:rsid w:val="00900674"/>
    <w:rsid w:val="0091314D"/>
    <w:rsid w:val="00914E74"/>
    <w:rsid w:val="009174A3"/>
    <w:rsid w:val="00917B5E"/>
    <w:rsid w:val="00923ECF"/>
    <w:rsid w:val="0092452A"/>
    <w:rsid w:val="00927D05"/>
    <w:rsid w:val="00930E30"/>
    <w:rsid w:val="00933601"/>
    <w:rsid w:val="00933D35"/>
    <w:rsid w:val="00937E16"/>
    <w:rsid w:val="0094164A"/>
    <w:rsid w:val="00945F60"/>
    <w:rsid w:val="00956090"/>
    <w:rsid w:val="00977A5F"/>
    <w:rsid w:val="00977F8C"/>
    <w:rsid w:val="00980DB5"/>
    <w:rsid w:val="009A28C5"/>
    <w:rsid w:val="009B111D"/>
    <w:rsid w:val="009B154A"/>
    <w:rsid w:val="009B4D00"/>
    <w:rsid w:val="009C65D9"/>
    <w:rsid w:val="009E03BF"/>
    <w:rsid w:val="009E5113"/>
    <w:rsid w:val="009E70C0"/>
    <w:rsid w:val="009F1BFF"/>
    <w:rsid w:val="009F1F0C"/>
    <w:rsid w:val="00A01C15"/>
    <w:rsid w:val="00A125C6"/>
    <w:rsid w:val="00A15EF8"/>
    <w:rsid w:val="00A267C0"/>
    <w:rsid w:val="00A44C05"/>
    <w:rsid w:val="00A459F2"/>
    <w:rsid w:val="00A50BB5"/>
    <w:rsid w:val="00A65AD6"/>
    <w:rsid w:val="00A6671B"/>
    <w:rsid w:val="00A8255B"/>
    <w:rsid w:val="00A92D06"/>
    <w:rsid w:val="00AA5C0B"/>
    <w:rsid w:val="00AB1084"/>
    <w:rsid w:val="00AC00DC"/>
    <w:rsid w:val="00AC1EFC"/>
    <w:rsid w:val="00AC3BAB"/>
    <w:rsid w:val="00AF5650"/>
    <w:rsid w:val="00B256AC"/>
    <w:rsid w:val="00B3124F"/>
    <w:rsid w:val="00B33782"/>
    <w:rsid w:val="00B34994"/>
    <w:rsid w:val="00B36AAC"/>
    <w:rsid w:val="00B439E9"/>
    <w:rsid w:val="00B54CD4"/>
    <w:rsid w:val="00B56CBA"/>
    <w:rsid w:val="00B56D61"/>
    <w:rsid w:val="00B753EF"/>
    <w:rsid w:val="00B95F00"/>
    <w:rsid w:val="00BA0C3D"/>
    <w:rsid w:val="00BA2B23"/>
    <w:rsid w:val="00BA440D"/>
    <w:rsid w:val="00BB37FF"/>
    <w:rsid w:val="00BB4C17"/>
    <w:rsid w:val="00BB6E8A"/>
    <w:rsid w:val="00BC156B"/>
    <w:rsid w:val="00BC641C"/>
    <w:rsid w:val="00BD4C1E"/>
    <w:rsid w:val="00BE6B94"/>
    <w:rsid w:val="00BF23BA"/>
    <w:rsid w:val="00BF6022"/>
    <w:rsid w:val="00C013BA"/>
    <w:rsid w:val="00C1110D"/>
    <w:rsid w:val="00C113E8"/>
    <w:rsid w:val="00C1418B"/>
    <w:rsid w:val="00C170E9"/>
    <w:rsid w:val="00C21B5C"/>
    <w:rsid w:val="00C34494"/>
    <w:rsid w:val="00C375AD"/>
    <w:rsid w:val="00C4093B"/>
    <w:rsid w:val="00C43B11"/>
    <w:rsid w:val="00C50ED5"/>
    <w:rsid w:val="00C563DE"/>
    <w:rsid w:val="00C5717E"/>
    <w:rsid w:val="00C6555C"/>
    <w:rsid w:val="00C75576"/>
    <w:rsid w:val="00C77A3C"/>
    <w:rsid w:val="00C9432C"/>
    <w:rsid w:val="00C97E23"/>
    <w:rsid w:val="00CA54CE"/>
    <w:rsid w:val="00CB2780"/>
    <w:rsid w:val="00CB7156"/>
    <w:rsid w:val="00CC3A8B"/>
    <w:rsid w:val="00CC5EE0"/>
    <w:rsid w:val="00CD3428"/>
    <w:rsid w:val="00CE19D8"/>
    <w:rsid w:val="00CE2BCB"/>
    <w:rsid w:val="00CF5FBD"/>
    <w:rsid w:val="00CF78CB"/>
    <w:rsid w:val="00D046DB"/>
    <w:rsid w:val="00D150E2"/>
    <w:rsid w:val="00D15DFC"/>
    <w:rsid w:val="00D23A0F"/>
    <w:rsid w:val="00D32793"/>
    <w:rsid w:val="00D51955"/>
    <w:rsid w:val="00D52F27"/>
    <w:rsid w:val="00D6009D"/>
    <w:rsid w:val="00D63CD3"/>
    <w:rsid w:val="00D71DC2"/>
    <w:rsid w:val="00D77D33"/>
    <w:rsid w:val="00D8051E"/>
    <w:rsid w:val="00D80D1A"/>
    <w:rsid w:val="00D911B7"/>
    <w:rsid w:val="00DA0C5A"/>
    <w:rsid w:val="00DA63F9"/>
    <w:rsid w:val="00DA771C"/>
    <w:rsid w:val="00DB4016"/>
    <w:rsid w:val="00DB5B3A"/>
    <w:rsid w:val="00DC2AA5"/>
    <w:rsid w:val="00DD5394"/>
    <w:rsid w:val="00DE24EC"/>
    <w:rsid w:val="00DF527B"/>
    <w:rsid w:val="00DF58B4"/>
    <w:rsid w:val="00DF5ED7"/>
    <w:rsid w:val="00E0070E"/>
    <w:rsid w:val="00E10F1A"/>
    <w:rsid w:val="00E13EF5"/>
    <w:rsid w:val="00E17F5A"/>
    <w:rsid w:val="00E20CBA"/>
    <w:rsid w:val="00E24758"/>
    <w:rsid w:val="00E30D82"/>
    <w:rsid w:val="00E3145A"/>
    <w:rsid w:val="00E46882"/>
    <w:rsid w:val="00E53312"/>
    <w:rsid w:val="00E541F1"/>
    <w:rsid w:val="00E54474"/>
    <w:rsid w:val="00E54CA8"/>
    <w:rsid w:val="00E55DDF"/>
    <w:rsid w:val="00E61CAE"/>
    <w:rsid w:val="00E63B12"/>
    <w:rsid w:val="00E73353"/>
    <w:rsid w:val="00E74C67"/>
    <w:rsid w:val="00E77611"/>
    <w:rsid w:val="00E77E36"/>
    <w:rsid w:val="00E80751"/>
    <w:rsid w:val="00E84355"/>
    <w:rsid w:val="00EA50EE"/>
    <w:rsid w:val="00EB285F"/>
    <w:rsid w:val="00EB3F38"/>
    <w:rsid w:val="00EC0214"/>
    <w:rsid w:val="00EC73B0"/>
    <w:rsid w:val="00EE29D5"/>
    <w:rsid w:val="00EE47AF"/>
    <w:rsid w:val="00EE525D"/>
    <w:rsid w:val="00EF14B0"/>
    <w:rsid w:val="00EF45F0"/>
    <w:rsid w:val="00EF5B11"/>
    <w:rsid w:val="00EF752E"/>
    <w:rsid w:val="00F0165E"/>
    <w:rsid w:val="00F34595"/>
    <w:rsid w:val="00F34CAB"/>
    <w:rsid w:val="00F3557D"/>
    <w:rsid w:val="00F45F4F"/>
    <w:rsid w:val="00F50D79"/>
    <w:rsid w:val="00F5112D"/>
    <w:rsid w:val="00F516E6"/>
    <w:rsid w:val="00F61213"/>
    <w:rsid w:val="00F63C45"/>
    <w:rsid w:val="00F63C50"/>
    <w:rsid w:val="00F66D32"/>
    <w:rsid w:val="00FA2AC7"/>
    <w:rsid w:val="00FB3FC0"/>
    <w:rsid w:val="00FB595D"/>
    <w:rsid w:val="00FB60C5"/>
    <w:rsid w:val="00FC359C"/>
    <w:rsid w:val="00FD2C93"/>
    <w:rsid w:val="00FD4325"/>
    <w:rsid w:val="00FE2AAA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AF41"/>
  <w15:docId w15:val="{38178B65-34D7-4475-B78A-9FBBCB68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15EF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5EF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A15EF8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A15EF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D">
    <w:name w:val="VND_приложение"/>
    <w:basedOn w:val="a"/>
    <w:next w:val="a"/>
    <w:qFormat/>
    <w:rsid w:val="00A15EF8"/>
    <w:pPr>
      <w:widowControl w:val="0"/>
      <w:tabs>
        <w:tab w:val="left" w:pos="567"/>
      </w:tabs>
      <w:spacing w:before="120" w:after="120"/>
      <w:jc w:val="center"/>
    </w:pPr>
    <w:rPr>
      <w:rFonts w:eastAsiaTheme="minorHAnsi"/>
      <w:b/>
      <w:sz w:val="28"/>
      <w:szCs w:val="28"/>
      <w:lang w:eastAsia="en-US"/>
    </w:rPr>
  </w:style>
  <w:style w:type="table" w:styleId="a6">
    <w:name w:val="Table Grid"/>
    <w:basedOn w:val="a1"/>
    <w:uiPriority w:val="39"/>
    <w:rsid w:val="00A1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5E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EF8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7E16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6"/>
    <w:uiPriority w:val="59"/>
    <w:rsid w:val="007024F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B715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CB715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CB715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71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71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Title"/>
    <w:basedOn w:val="a"/>
    <w:link w:val="af0"/>
    <w:qFormat/>
    <w:rsid w:val="003830AD"/>
    <w:pPr>
      <w:jc w:val="center"/>
    </w:pPr>
    <w:rPr>
      <w:b/>
      <w:bCs/>
    </w:rPr>
  </w:style>
  <w:style w:type="character" w:customStyle="1" w:styleId="af0">
    <w:name w:val="Заголовок Знак"/>
    <w:basedOn w:val="a0"/>
    <w:link w:val="af"/>
    <w:rsid w:val="003830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5C3C7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C3C7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C3C7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C3C7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"/>
    <w:link w:val="af6"/>
    <w:rsid w:val="00FE2AAA"/>
    <w:pPr>
      <w:spacing w:after="120"/>
      <w:ind w:left="283"/>
    </w:pPr>
    <w:rPr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FE2AA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Iiiaeuiue">
    <w:name w:val="Ii?iaeuiue"/>
    <w:rsid w:val="00BD4C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List Paragraph"/>
    <w:basedOn w:val="a"/>
    <w:uiPriority w:val="34"/>
    <w:qFormat/>
    <w:rsid w:val="005B099D"/>
    <w:pPr>
      <w:ind w:left="720"/>
      <w:contextualSpacing/>
    </w:pPr>
  </w:style>
  <w:style w:type="paragraph" w:styleId="af8">
    <w:name w:val="Revision"/>
    <w:hidden/>
    <w:uiPriority w:val="99"/>
    <w:semiHidden/>
    <w:rsid w:val="00AB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60C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60C68"/>
    <w:rPr>
      <w:rFonts w:ascii="Times New Roman" w:eastAsia="Times New Roman" w:hAnsi="Times New Roman" w:cs="Times New Roman"/>
      <w:sz w:val="16"/>
      <w:szCs w:val="16"/>
    </w:rPr>
  </w:style>
  <w:style w:type="character" w:customStyle="1" w:styleId="gwt-inlinelabel">
    <w:name w:val="gwt-inlinelabel"/>
    <w:basedOn w:val="a0"/>
    <w:rsid w:val="00AF5650"/>
  </w:style>
  <w:style w:type="paragraph" w:customStyle="1" w:styleId="Default">
    <w:name w:val="Default"/>
    <w:rsid w:val="00826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&#1085;&#1077;&#1086;&#1073;&#1093;&#1086;&#1076;&#1080;&#1084;&#1086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&#1085;&#1077;&#1086;&#1073;&#1093;&#1086;&#1076;&#1080;&#1084;&#1086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&#1085;&#1077;&#1086;&#1073;&#1093;&#1086;&#1076;&#1080;&#1084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7A7A-3991-47A9-9C58-78843483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ГПБ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Артем Андреевич</dc:creator>
  <cp:keywords/>
  <dc:description/>
  <cp:lastModifiedBy>Чугунова Елена Евгеньевна</cp:lastModifiedBy>
  <cp:revision>14</cp:revision>
  <cp:lastPrinted>2019-04-23T14:55:00Z</cp:lastPrinted>
  <dcterms:created xsi:type="dcterms:W3CDTF">2024-08-26T14:39:00Z</dcterms:created>
  <dcterms:modified xsi:type="dcterms:W3CDTF">2024-09-20T07:52:00Z</dcterms:modified>
</cp:coreProperties>
</file>